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1E08" w:rsidRPr="002A4F75" w:rsidRDefault="00711E08">
      <w:pPr>
        <w:rPr>
          <w:lang w:val="cs-CZ"/>
        </w:rPr>
      </w:pPr>
    </w:p>
    <w:tbl>
      <w:tblPr>
        <w:tblStyle w:val="Mriekatabuky"/>
        <w:tblpPr w:leftFromText="180" w:rightFromText="180" w:vertAnchor="page" w:horzAnchor="margin" w:tblpY="4201"/>
        <w:tblW w:w="138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7"/>
        <w:gridCol w:w="6917"/>
      </w:tblGrid>
      <w:tr w:rsidR="00FE3E45" w:rsidRPr="002A4F75" w:rsidTr="00FE3E45">
        <w:trPr>
          <w:trHeight w:val="20"/>
        </w:trPr>
        <w:tc>
          <w:tcPr>
            <w:tcW w:w="6917" w:type="dxa"/>
          </w:tcPr>
          <w:p w:rsidR="00FE3E45" w:rsidRPr="002A4F75" w:rsidRDefault="00FE3E45" w:rsidP="00FE3E45">
            <w:pPr>
              <w:pStyle w:val="BASFJobposting"/>
              <w:rPr>
                <w:b/>
                <w:noProof w:val="0"/>
                <w:lang w:val="cs-CZ"/>
              </w:rPr>
            </w:pPr>
            <w:r w:rsidRPr="002A4F75">
              <w:rPr>
                <w:b/>
                <w:noProof w:val="0"/>
                <w:lang w:val="cs-CZ"/>
              </w:rPr>
              <w:t xml:space="preserve">BASF Stavební hmoty </w:t>
            </w:r>
            <w:r w:rsidRPr="002A4F75">
              <w:rPr>
                <w:rFonts w:ascii="Calibri" w:hAnsi="Calibri" w:cs="Calibri"/>
                <w:b/>
                <w:noProof w:val="0"/>
                <w:lang w:val="cs-CZ"/>
              </w:rPr>
              <w:t>Č</w:t>
            </w:r>
            <w:r w:rsidRPr="002A4F75">
              <w:rPr>
                <w:b/>
                <w:noProof w:val="0"/>
                <w:lang w:val="cs-CZ"/>
              </w:rPr>
              <w:t>esk</w:t>
            </w:r>
            <w:r w:rsidRPr="002A4F75">
              <w:rPr>
                <w:rFonts w:ascii="Microsoft JhengHei Light" w:eastAsia="Microsoft JhengHei Light" w:hAnsi="Microsoft JhengHei Light" w:cs="Microsoft JhengHei Light"/>
                <w:b/>
                <w:noProof w:val="0"/>
                <w:lang w:val="cs-CZ"/>
              </w:rPr>
              <w:t>á</w:t>
            </w:r>
            <w:r w:rsidRPr="002A4F75">
              <w:rPr>
                <w:b/>
                <w:noProof w:val="0"/>
                <w:lang w:val="cs-CZ"/>
              </w:rPr>
              <w:t xml:space="preserve"> republika s. r. o.</w:t>
            </w:r>
          </w:p>
          <w:p w:rsidR="00FE3E45" w:rsidRPr="002A4F75" w:rsidRDefault="00FE3E45" w:rsidP="00FE3E45">
            <w:pPr>
              <w:pStyle w:val="BASFJobposting"/>
              <w:jc w:val="both"/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Historické ko</w:t>
            </w:r>
            <w:r w:rsidRPr="002A4F75">
              <w:rPr>
                <w:rFonts w:ascii="Calibri" w:hAnsi="Calibri" w:cs="Calibri"/>
                <w:noProof w:val="0"/>
                <w:lang w:val="cs-CZ"/>
              </w:rPr>
              <w:t>ř</w:t>
            </w:r>
            <w:r w:rsidRPr="002A4F75">
              <w:rPr>
                <w:noProof w:val="0"/>
                <w:lang w:val="cs-CZ"/>
              </w:rPr>
              <w:t>eny spole</w:t>
            </w:r>
            <w:r w:rsidRPr="002A4F75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A4F75">
              <w:rPr>
                <w:noProof w:val="0"/>
                <w:lang w:val="cs-CZ"/>
              </w:rPr>
              <w:t>nosti BASF Stavebn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A4F75">
              <w:rPr>
                <w:noProof w:val="0"/>
                <w:lang w:val="cs-CZ"/>
              </w:rPr>
              <w:t xml:space="preserve"> hmoty </w:t>
            </w:r>
            <w:r w:rsidRPr="002A4F75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A4F75">
              <w:rPr>
                <w:noProof w:val="0"/>
                <w:lang w:val="cs-CZ"/>
              </w:rPr>
              <w:t>esk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á</w:t>
            </w:r>
            <w:r w:rsidRPr="002A4F75">
              <w:rPr>
                <w:noProof w:val="0"/>
                <w:lang w:val="cs-CZ"/>
              </w:rPr>
              <w:t xml:space="preserve"> republika s.r.o. na trhu stavebn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A4F75">
              <w:rPr>
                <w:noProof w:val="0"/>
                <w:lang w:val="cs-CZ"/>
              </w:rPr>
              <w:t xml:space="preserve"> chemie a speci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á</w:t>
            </w:r>
            <w:r w:rsidRPr="002A4F75">
              <w:rPr>
                <w:noProof w:val="0"/>
                <w:lang w:val="cs-CZ"/>
              </w:rPr>
              <w:t>ln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A4F75">
              <w:rPr>
                <w:noProof w:val="0"/>
                <w:lang w:val="cs-CZ"/>
              </w:rPr>
              <w:t>ch stavebn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A4F75">
              <w:rPr>
                <w:noProof w:val="0"/>
                <w:lang w:val="cs-CZ"/>
              </w:rPr>
              <w:t>ch technologi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A4F75">
              <w:rPr>
                <w:noProof w:val="0"/>
                <w:lang w:val="cs-CZ"/>
              </w:rPr>
              <w:t xml:space="preserve"> spadaj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A4F75">
              <w:rPr>
                <w:noProof w:val="0"/>
                <w:lang w:val="cs-CZ"/>
              </w:rPr>
              <w:t xml:space="preserve"> do po</w:t>
            </w:r>
            <w:r w:rsidRPr="002A4F75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á</w:t>
            </w:r>
            <w:r w:rsidRPr="002A4F75">
              <w:rPr>
                <w:noProof w:val="0"/>
                <w:lang w:val="cs-CZ"/>
              </w:rPr>
              <w:t>tku devades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á</w:t>
            </w:r>
            <w:r w:rsidRPr="002A4F75">
              <w:rPr>
                <w:noProof w:val="0"/>
                <w:lang w:val="cs-CZ"/>
              </w:rPr>
              <w:t>t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ý</w:t>
            </w:r>
            <w:r w:rsidRPr="002A4F75">
              <w:rPr>
                <w:noProof w:val="0"/>
                <w:lang w:val="cs-CZ"/>
              </w:rPr>
              <w:t>ch let 20. století.</w:t>
            </w:r>
          </w:p>
          <w:p w:rsidR="00FE3E45" w:rsidRPr="002A4F75" w:rsidRDefault="00FE3E45" w:rsidP="00FE3E45">
            <w:pPr>
              <w:pStyle w:val="BASFJobposting"/>
              <w:jc w:val="both"/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Výrobní závod, který sídlí v Chrudimi, má nyní přes 250 zam</w:t>
            </w:r>
            <w:r w:rsidRPr="002A4F75">
              <w:rPr>
                <w:rFonts w:ascii="Calibri" w:hAnsi="Calibri" w:cs="Calibri"/>
                <w:noProof w:val="0"/>
                <w:lang w:val="cs-CZ"/>
              </w:rPr>
              <w:t>ě</w:t>
            </w:r>
            <w:r w:rsidRPr="002A4F75">
              <w:rPr>
                <w:noProof w:val="0"/>
                <w:lang w:val="cs-CZ"/>
              </w:rPr>
              <w:t>stnanc</w:t>
            </w:r>
            <w:r w:rsidRPr="002A4F75">
              <w:rPr>
                <w:rFonts w:ascii="Calibri" w:hAnsi="Calibri" w:cs="Calibri"/>
                <w:noProof w:val="0"/>
                <w:lang w:val="cs-CZ"/>
              </w:rPr>
              <w:t>ů</w:t>
            </w:r>
            <w:r w:rsidRPr="002A4F75">
              <w:rPr>
                <w:noProof w:val="0"/>
                <w:lang w:val="cs-CZ"/>
              </w:rPr>
              <w:t xml:space="preserve"> a nab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A4F75">
              <w:rPr>
                <w:noProof w:val="0"/>
                <w:lang w:val="cs-CZ"/>
              </w:rPr>
              <w:t>z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A4F75">
              <w:rPr>
                <w:noProof w:val="0"/>
                <w:lang w:val="cs-CZ"/>
              </w:rPr>
              <w:t xml:space="preserve"> sv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ý</w:t>
            </w:r>
            <w:r w:rsidRPr="002A4F75">
              <w:rPr>
                <w:noProof w:val="0"/>
                <w:lang w:val="cs-CZ"/>
              </w:rPr>
              <w:t>m z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á</w:t>
            </w:r>
            <w:r w:rsidRPr="002A4F75">
              <w:rPr>
                <w:noProof w:val="0"/>
                <w:lang w:val="cs-CZ"/>
              </w:rPr>
              <w:t>kazn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A4F75">
              <w:rPr>
                <w:noProof w:val="0"/>
                <w:lang w:val="cs-CZ"/>
              </w:rPr>
              <w:t>k</w:t>
            </w:r>
            <w:r w:rsidRPr="002A4F75">
              <w:rPr>
                <w:rFonts w:ascii="Calibri" w:hAnsi="Calibri" w:cs="Calibri"/>
                <w:noProof w:val="0"/>
                <w:lang w:val="cs-CZ"/>
              </w:rPr>
              <w:t>ů</w:t>
            </w:r>
            <w:r w:rsidRPr="002A4F75">
              <w:rPr>
                <w:noProof w:val="0"/>
                <w:lang w:val="cs-CZ"/>
              </w:rPr>
              <w:t xml:space="preserve"> p</w:t>
            </w:r>
            <w:r w:rsidRPr="002A4F75">
              <w:rPr>
                <w:rFonts w:ascii="Calibri" w:hAnsi="Calibri" w:cs="Calibri"/>
                <w:noProof w:val="0"/>
                <w:lang w:val="cs-CZ"/>
              </w:rPr>
              <w:t>ř</w:t>
            </w:r>
            <w:r w:rsidRPr="002A4F75">
              <w:rPr>
                <w:noProof w:val="0"/>
                <w:lang w:val="cs-CZ"/>
              </w:rPr>
              <w:t>es 600 produkt</w:t>
            </w:r>
            <w:r w:rsidRPr="002A4F75">
              <w:rPr>
                <w:rFonts w:ascii="Calibri" w:hAnsi="Calibri" w:cs="Calibri"/>
                <w:noProof w:val="0"/>
                <w:lang w:val="cs-CZ"/>
              </w:rPr>
              <w:t>ů</w:t>
            </w:r>
            <w:r w:rsidRPr="002A4F75">
              <w:rPr>
                <w:noProof w:val="0"/>
                <w:lang w:val="cs-CZ"/>
              </w:rPr>
              <w:t xml:space="preserve"> v oblasti stavebních hmot a speciálních systém</w:t>
            </w:r>
            <w:r w:rsidRPr="002A4F75">
              <w:rPr>
                <w:rFonts w:ascii="Calibri" w:hAnsi="Calibri" w:cs="Calibri"/>
                <w:noProof w:val="0"/>
                <w:lang w:val="cs-CZ"/>
              </w:rPr>
              <w:t>ů</w:t>
            </w:r>
            <w:r w:rsidRPr="002A4F75">
              <w:rPr>
                <w:noProof w:val="0"/>
                <w:lang w:val="cs-CZ"/>
              </w:rPr>
              <w:t xml:space="preserve"> pro stavební praxi. V sou</w:t>
            </w:r>
            <w:r w:rsidRPr="002A4F75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A4F75">
              <w:rPr>
                <w:noProof w:val="0"/>
                <w:lang w:val="cs-CZ"/>
              </w:rPr>
              <w:t>asn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é</w:t>
            </w:r>
            <w:r w:rsidRPr="002A4F75">
              <w:rPr>
                <w:noProof w:val="0"/>
                <w:lang w:val="cs-CZ"/>
              </w:rPr>
              <w:t xml:space="preserve"> dob</w:t>
            </w:r>
            <w:r w:rsidRPr="002A4F75">
              <w:rPr>
                <w:rFonts w:ascii="Calibri" w:hAnsi="Calibri" w:cs="Calibri"/>
                <w:noProof w:val="0"/>
                <w:lang w:val="cs-CZ"/>
              </w:rPr>
              <w:t>ě</w:t>
            </w:r>
            <w:r w:rsidRPr="002A4F75">
              <w:rPr>
                <w:noProof w:val="0"/>
                <w:lang w:val="cs-CZ"/>
              </w:rPr>
              <w:t xml:space="preserve"> je spole</w:t>
            </w:r>
            <w:r w:rsidRPr="002A4F75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A4F75">
              <w:rPr>
                <w:noProof w:val="0"/>
                <w:lang w:val="cs-CZ"/>
              </w:rPr>
              <w:t>nost prezentov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á</w:t>
            </w:r>
            <w:r w:rsidRPr="002A4F75">
              <w:rPr>
                <w:noProof w:val="0"/>
                <w:lang w:val="cs-CZ"/>
              </w:rPr>
              <w:t>na produktov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ý</w:t>
            </w:r>
            <w:r w:rsidRPr="002A4F75">
              <w:rPr>
                <w:noProof w:val="0"/>
                <w:lang w:val="cs-CZ"/>
              </w:rPr>
              <w:t>mi zna</w:t>
            </w:r>
            <w:r w:rsidRPr="002A4F75">
              <w:rPr>
                <w:rFonts w:ascii="Calibri" w:hAnsi="Calibri" w:cs="Calibri"/>
                <w:noProof w:val="0"/>
                <w:lang w:val="cs-CZ"/>
              </w:rPr>
              <w:t>č</w:t>
            </w:r>
            <w:r w:rsidRPr="002A4F75">
              <w:rPr>
                <w:noProof w:val="0"/>
                <w:lang w:val="cs-CZ"/>
              </w:rPr>
              <w:t xml:space="preserve">kami PCI a Master </w:t>
            </w:r>
            <w:proofErr w:type="spellStart"/>
            <w:r w:rsidRPr="002A4F75">
              <w:rPr>
                <w:noProof w:val="0"/>
                <w:lang w:val="cs-CZ"/>
              </w:rPr>
              <w:t>Builders</w:t>
            </w:r>
            <w:proofErr w:type="spellEnd"/>
            <w:r w:rsidRPr="002A4F75">
              <w:rPr>
                <w:noProof w:val="0"/>
                <w:lang w:val="cs-CZ"/>
              </w:rPr>
              <w:t xml:space="preserve"> </w:t>
            </w:r>
            <w:proofErr w:type="spellStart"/>
            <w:r w:rsidRPr="002A4F75">
              <w:rPr>
                <w:noProof w:val="0"/>
                <w:lang w:val="cs-CZ"/>
              </w:rPr>
              <w:t>Solutions</w:t>
            </w:r>
            <w:proofErr w:type="spellEnd"/>
            <w:r w:rsidRPr="002A4F75">
              <w:rPr>
                <w:noProof w:val="0"/>
                <w:lang w:val="cs-CZ"/>
              </w:rPr>
              <w:t>.</w:t>
            </w:r>
          </w:p>
          <w:p w:rsidR="00FE3E45" w:rsidRPr="002A4F75" w:rsidRDefault="00FE3E45" w:rsidP="00FE3E45">
            <w:pPr>
              <w:pStyle w:val="BASFJobposting"/>
              <w:rPr>
                <w:noProof w:val="0"/>
                <w:lang w:val="cs-CZ"/>
              </w:rPr>
            </w:pPr>
          </w:p>
          <w:p w:rsidR="00FE3E45" w:rsidRPr="002A4F75" w:rsidRDefault="00FE3E45" w:rsidP="00FE3E45">
            <w:pPr>
              <w:pStyle w:val="BASFJobposting"/>
              <w:jc w:val="both"/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 xml:space="preserve">Hledáte pracovní příležitost v laboratorním prostředí stavební firmy? </w:t>
            </w:r>
          </w:p>
          <w:p w:rsidR="00FE3E45" w:rsidRPr="002A4F75" w:rsidRDefault="00FE3E45" w:rsidP="00FE3E45">
            <w:pPr>
              <w:pStyle w:val="BASFJobposting"/>
              <w:jc w:val="both"/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 xml:space="preserve">Máte chuť pracovat v dynamickém pracovním kolektivu? </w:t>
            </w:r>
          </w:p>
          <w:p w:rsidR="00FE3E45" w:rsidRPr="002A4F75" w:rsidRDefault="00FE3E45" w:rsidP="00FE3E45">
            <w:pPr>
              <w:pStyle w:val="BASFJobposting"/>
              <w:jc w:val="both"/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 xml:space="preserve">Jste aktivní, spolehlivý a ve svých věcech máte pořádek? </w:t>
            </w:r>
          </w:p>
          <w:p w:rsidR="00FE3E45" w:rsidRPr="002A4F75" w:rsidRDefault="00FE3E45" w:rsidP="00FE3E45">
            <w:pPr>
              <w:pStyle w:val="BASFJobposting"/>
              <w:jc w:val="both"/>
              <w:rPr>
                <w:noProof w:val="0"/>
                <w:lang w:val="cs-CZ"/>
              </w:rPr>
            </w:pPr>
          </w:p>
          <w:p w:rsidR="00FE3E45" w:rsidRPr="002A4F75" w:rsidRDefault="00FE3E45" w:rsidP="00FE3E45">
            <w:pPr>
              <w:pStyle w:val="BASFJobposting"/>
              <w:jc w:val="both"/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Pak se těšíme, až se s Vámi setkáme a popovídáme si o možné spolupráci.</w:t>
            </w:r>
          </w:p>
          <w:p w:rsidR="00FE3E45" w:rsidRPr="002A4F75" w:rsidRDefault="00FE3E45" w:rsidP="00FE3E45">
            <w:pPr>
              <w:pStyle w:val="BASFJobposting"/>
              <w:rPr>
                <w:noProof w:val="0"/>
                <w:lang w:val="cs-CZ"/>
              </w:rPr>
            </w:pPr>
          </w:p>
        </w:tc>
        <w:tc>
          <w:tcPr>
            <w:tcW w:w="6917" w:type="dxa"/>
          </w:tcPr>
          <w:p w:rsidR="00FE3E45" w:rsidRPr="002A4F75" w:rsidRDefault="00FE3E45" w:rsidP="00FE3E45">
            <w:pPr>
              <w:pStyle w:val="BASFJobposting"/>
              <w:rPr>
                <w:noProof w:val="0"/>
                <w:lang w:val="cs-CZ"/>
              </w:rPr>
            </w:pPr>
          </w:p>
        </w:tc>
      </w:tr>
      <w:tr w:rsidR="00FE3E45" w:rsidRPr="002A4F75" w:rsidTr="00AD7079">
        <w:trPr>
          <w:trHeight w:val="20"/>
        </w:trPr>
        <w:tc>
          <w:tcPr>
            <w:tcW w:w="6917" w:type="dxa"/>
            <w:vAlign w:val="center"/>
          </w:tcPr>
          <w:p w:rsidR="00FE3E45" w:rsidRPr="002A4F75" w:rsidRDefault="00FE3E45" w:rsidP="00FE3E45">
            <w:pPr>
              <w:pStyle w:val="BASFJobposting"/>
              <w:spacing w:line="540" w:lineRule="exact"/>
              <w:rPr>
                <w:noProof w:val="0"/>
                <w:sz w:val="36"/>
                <w:szCs w:val="36"/>
                <w:lang w:val="cs-CZ"/>
              </w:rPr>
            </w:pPr>
            <w:r w:rsidRPr="002A4F75">
              <w:rPr>
                <w:b/>
                <w:noProof w:val="0"/>
                <w:sz w:val="36"/>
                <w:szCs w:val="36"/>
                <w:lang w:val="cs-CZ"/>
              </w:rPr>
              <w:t>Laborant/laborantka oddělení kontroly kvality</w:t>
            </w:r>
          </w:p>
        </w:tc>
        <w:tc>
          <w:tcPr>
            <w:tcW w:w="6917" w:type="dxa"/>
          </w:tcPr>
          <w:p w:rsidR="00FE3E45" w:rsidRPr="002A4F75" w:rsidRDefault="00FE3E45" w:rsidP="00FE3E45">
            <w:pPr>
              <w:pStyle w:val="BASFJobposting"/>
              <w:rPr>
                <w:noProof w:val="0"/>
                <w:lang w:val="cs-CZ"/>
              </w:rPr>
            </w:pPr>
          </w:p>
        </w:tc>
      </w:tr>
      <w:tr w:rsidR="00FE3E45" w:rsidRPr="002A4F75" w:rsidTr="00AD7079">
        <w:trPr>
          <w:trHeight w:val="20"/>
        </w:trPr>
        <w:tc>
          <w:tcPr>
            <w:tcW w:w="6917" w:type="dxa"/>
          </w:tcPr>
          <w:p w:rsidR="00FE3E45" w:rsidRPr="002A4F75" w:rsidRDefault="00FE3E45" w:rsidP="00FE3E45">
            <w:pPr>
              <w:pStyle w:val="BASFJobposting"/>
              <w:spacing w:line="540" w:lineRule="exact"/>
              <w:rPr>
                <w:b/>
                <w:noProof w:val="0"/>
                <w:lang w:val="cs-CZ"/>
              </w:rPr>
            </w:pPr>
            <w:r w:rsidRPr="002A4F75">
              <w:rPr>
                <w:b/>
                <w:noProof w:val="0"/>
                <w:lang w:val="cs-CZ"/>
              </w:rPr>
              <w:t>Nápl</w:t>
            </w:r>
            <w:r w:rsidRPr="002A4F75">
              <w:rPr>
                <w:rFonts w:ascii="Calibri" w:hAnsi="Calibri" w:cs="Calibri"/>
                <w:b/>
                <w:noProof w:val="0"/>
                <w:lang w:val="cs-CZ"/>
              </w:rPr>
              <w:t>ň</w:t>
            </w:r>
            <w:r w:rsidRPr="002A4F75">
              <w:rPr>
                <w:b/>
                <w:noProof w:val="0"/>
                <w:lang w:val="cs-CZ"/>
              </w:rPr>
              <w:t xml:space="preserve"> Va</w:t>
            </w:r>
            <w:r w:rsidRPr="002A4F75">
              <w:rPr>
                <w:rFonts w:ascii="Microsoft JhengHei Light" w:eastAsia="Microsoft JhengHei Light" w:hAnsi="Microsoft JhengHei Light" w:cs="Microsoft JhengHei Light"/>
                <w:b/>
                <w:noProof w:val="0"/>
                <w:lang w:val="cs-CZ"/>
              </w:rPr>
              <w:t>ší</w:t>
            </w:r>
            <w:r w:rsidRPr="002A4F75">
              <w:rPr>
                <w:b/>
                <w:noProof w:val="0"/>
                <w:lang w:val="cs-CZ"/>
              </w:rPr>
              <w:t xml:space="preserve"> budouc</w:t>
            </w:r>
            <w:r w:rsidRPr="002A4F75">
              <w:rPr>
                <w:rFonts w:ascii="Microsoft JhengHei Light" w:eastAsia="Microsoft JhengHei Light" w:hAnsi="Microsoft JhengHei Light" w:cs="Microsoft JhengHei Light"/>
                <w:b/>
                <w:noProof w:val="0"/>
                <w:lang w:val="cs-CZ"/>
              </w:rPr>
              <w:t>í</w:t>
            </w:r>
            <w:r w:rsidRPr="002A4F75">
              <w:rPr>
                <w:b/>
                <w:noProof w:val="0"/>
                <w:lang w:val="cs-CZ"/>
              </w:rPr>
              <w:t xml:space="preserve"> </w:t>
            </w:r>
            <w:r w:rsidR="002A4F75" w:rsidRPr="002A4F75">
              <w:rPr>
                <w:b/>
                <w:noProof w:val="0"/>
                <w:lang w:val="cs-CZ"/>
              </w:rPr>
              <w:t>pr</w:t>
            </w:r>
            <w:r w:rsidR="002A4F75" w:rsidRPr="002A4F75">
              <w:rPr>
                <w:rFonts w:ascii="Microsoft JhengHei Light" w:eastAsia="Microsoft JhengHei Light" w:hAnsi="Microsoft JhengHei Light" w:cs="Microsoft JhengHei Light"/>
                <w:b/>
                <w:noProof w:val="0"/>
                <w:lang w:val="cs-CZ"/>
              </w:rPr>
              <w:t>a</w:t>
            </w:r>
            <w:r w:rsidR="002A4F75" w:rsidRPr="002A4F75">
              <w:rPr>
                <w:b/>
                <w:noProof w:val="0"/>
                <w:lang w:val="cs-CZ"/>
              </w:rPr>
              <w:t>covn</w:t>
            </w:r>
            <w:r w:rsidR="002A4F75" w:rsidRPr="002A4F75">
              <w:rPr>
                <w:rFonts w:ascii="Microsoft JhengHei Light" w:eastAsia="Microsoft JhengHei Light" w:hAnsi="Microsoft JhengHei Light" w:cs="Microsoft JhengHei Light"/>
                <w:b/>
                <w:noProof w:val="0"/>
                <w:lang w:val="cs-CZ"/>
              </w:rPr>
              <w:t>í</w:t>
            </w:r>
            <w:r w:rsidRPr="002A4F75">
              <w:rPr>
                <w:b/>
                <w:noProof w:val="0"/>
                <w:lang w:val="cs-CZ"/>
              </w:rPr>
              <w:t xml:space="preserve"> pozice: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Kontrolní zkoušky vyráběných produktů podle příslušných laboratorních postupů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Vstupní kontrola dodávaných surovin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Provádění, zápis a vyhodnocování laboratorních zkoušek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Uvolňování surovin a produktů v SAP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Evidence výsledků kontrolních zkoušek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Označování neshodných výrob na skladě</w:t>
            </w:r>
          </w:p>
          <w:p w:rsidR="00FE3E45" w:rsidRPr="002A4F75" w:rsidRDefault="00FE3E45" w:rsidP="00FE3E45">
            <w:pPr>
              <w:pStyle w:val="BASFJobposting"/>
              <w:rPr>
                <w:noProof w:val="0"/>
                <w:lang w:val="cs-CZ"/>
              </w:rPr>
            </w:pPr>
          </w:p>
          <w:p w:rsidR="00FE3E45" w:rsidRPr="002A4F75" w:rsidRDefault="00FE3E45" w:rsidP="00FE3E45">
            <w:pPr>
              <w:pStyle w:val="BASFJobposting"/>
              <w:rPr>
                <w:bCs/>
                <w:noProof w:val="0"/>
                <w:lang w:val="cs-CZ"/>
              </w:rPr>
            </w:pPr>
          </w:p>
          <w:p w:rsidR="00FE3E45" w:rsidRPr="002A4F75" w:rsidRDefault="00FE3E45" w:rsidP="00FE3E45">
            <w:pPr>
              <w:rPr>
                <w:rFonts w:ascii="Arial Unicode MS" w:hAnsi="Arial Unicode MS"/>
                <w:b/>
                <w:sz w:val="18"/>
                <w:lang w:val="cs-CZ"/>
              </w:rPr>
            </w:pPr>
            <w:r w:rsidRPr="002A4F75">
              <w:rPr>
                <w:rFonts w:ascii="Arial Unicode MS" w:hAnsi="Arial Unicode MS"/>
                <w:b/>
                <w:sz w:val="18"/>
                <w:lang w:val="cs-CZ"/>
              </w:rPr>
              <w:t>Vaše kvalifikace (vzd</w:t>
            </w:r>
            <w:r w:rsidRPr="002A4F75">
              <w:rPr>
                <w:rFonts w:ascii="Calibri" w:hAnsi="Calibri" w:cs="Calibri"/>
                <w:b/>
                <w:sz w:val="18"/>
                <w:lang w:val="cs-CZ"/>
              </w:rPr>
              <w:t>ě</w:t>
            </w:r>
            <w:r w:rsidRPr="002A4F75">
              <w:rPr>
                <w:rFonts w:ascii="Arial Unicode MS" w:hAnsi="Arial Unicode MS"/>
                <w:b/>
                <w:sz w:val="18"/>
                <w:lang w:val="cs-CZ"/>
              </w:rPr>
              <w:t xml:space="preserve">lání, zkušenosti, dovednosti a kompetence): 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SŠ vzdělání chemického, technického nebo příbuzného směru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Fle</w:t>
            </w:r>
            <w:bookmarkStart w:id="0" w:name="_GoBack"/>
            <w:bookmarkEnd w:id="0"/>
            <w:r w:rsidRPr="002A4F75">
              <w:rPr>
                <w:noProof w:val="0"/>
                <w:lang w:val="cs-CZ"/>
              </w:rPr>
              <w:t>xibil</w:t>
            </w:r>
            <w:r w:rsidR="002A4F75">
              <w:rPr>
                <w:noProof w:val="0"/>
                <w:lang w:val="cs-CZ"/>
              </w:rPr>
              <w:t>i</w:t>
            </w:r>
            <w:r w:rsidRPr="002A4F75">
              <w:rPr>
                <w:noProof w:val="0"/>
                <w:lang w:val="cs-CZ"/>
              </w:rPr>
              <w:t>ta, zodpovědnost, ochota učit se novým věcem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Práce ve dvousměnném provozu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Základní znalost práce na PC (MS Office)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Zkušenost s prací v laboratoři a znalost SAP výhodou</w:t>
            </w:r>
          </w:p>
          <w:p w:rsidR="00FE3E45" w:rsidRPr="002A4F75" w:rsidRDefault="00FE3E45" w:rsidP="00FE3E45">
            <w:pPr>
              <w:rPr>
                <w:lang w:val="cs-CZ"/>
              </w:rPr>
            </w:pPr>
          </w:p>
          <w:p w:rsidR="00FE3E45" w:rsidRPr="002A4F75" w:rsidRDefault="00FE3E45" w:rsidP="00FE3E45">
            <w:pPr>
              <w:rPr>
                <w:lang w:val="cs-CZ"/>
              </w:rPr>
            </w:pPr>
          </w:p>
          <w:p w:rsidR="00FE3E45" w:rsidRPr="002A4F75" w:rsidRDefault="00FE3E45" w:rsidP="00FE3E45">
            <w:pPr>
              <w:rPr>
                <w:lang w:val="cs-CZ"/>
              </w:rPr>
            </w:pPr>
          </w:p>
          <w:p w:rsidR="00FE3E45" w:rsidRPr="002A4F75" w:rsidRDefault="00FE3E45" w:rsidP="00FE3E45">
            <w:pPr>
              <w:rPr>
                <w:lang w:val="cs-CZ"/>
              </w:rPr>
            </w:pPr>
          </w:p>
          <w:p w:rsidR="00FE3E45" w:rsidRPr="002A4F75" w:rsidRDefault="00FE3E45" w:rsidP="00FE3E45">
            <w:pPr>
              <w:rPr>
                <w:lang w:val="cs-CZ"/>
              </w:rPr>
            </w:pPr>
          </w:p>
          <w:p w:rsidR="00FE3E45" w:rsidRPr="002A4F75" w:rsidRDefault="00FE3E45" w:rsidP="00FE3E45">
            <w:pPr>
              <w:rPr>
                <w:lang w:val="cs-CZ"/>
              </w:rPr>
            </w:pPr>
          </w:p>
          <w:p w:rsidR="00FE3E45" w:rsidRPr="002A4F75" w:rsidRDefault="00FE3E45" w:rsidP="00FE3E45">
            <w:pPr>
              <w:rPr>
                <w:lang w:val="cs-CZ"/>
              </w:rPr>
            </w:pPr>
          </w:p>
          <w:p w:rsidR="00FE3E45" w:rsidRPr="002A4F75" w:rsidRDefault="00FE3E45" w:rsidP="00FE3E45">
            <w:pPr>
              <w:rPr>
                <w:lang w:val="cs-CZ"/>
              </w:rPr>
            </w:pPr>
          </w:p>
          <w:p w:rsidR="00FE3E45" w:rsidRPr="002A4F75" w:rsidRDefault="00FE3E45" w:rsidP="00FE3E45">
            <w:pPr>
              <w:rPr>
                <w:lang w:val="cs-CZ"/>
              </w:rPr>
            </w:pPr>
          </w:p>
          <w:p w:rsidR="00FE3E45" w:rsidRPr="002A4F75" w:rsidRDefault="00FE3E45" w:rsidP="00FE3E45">
            <w:pPr>
              <w:rPr>
                <w:lang w:val="cs-CZ"/>
              </w:rPr>
            </w:pP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Samostatnost a flexibilita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Vysoké pracovní nasazení a komunikativnost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Aktivní p</w:t>
            </w:r>
            <w:r w:rsidRPr="002A4F75">
              <w:rPr>
                <w:rFonts w:ascii="Calibri" w:hAnsi="Calibri" w:cs="Calibri"/>
                <w:noProof w:val="0"/>
                <w:lang w:val="cs-CZ"/>
              </w:rPr>
              <w:t>ř</w:t>
            </w:r>
            <w:r w:rsidRPr="002A4F75">
              <w:rPr>
                <w:rFonts w:ascii="Microsoft JhengHei Light" w:eastAsia="Microsoft JhengHei Light" w:hAnsi="Microsoft JhengHei Light" w:cs="Microsoft JhengHei Light"/>
                <w:noProof w:val="0"/>
                <w:lang w:val="cs-CZ"/>
              </w:rPr>
              <w:t>í</w:t>
            </w:r>
            <w:r w:rsidRPr="002A4F75">
              <w:rPr>
                <w:noProof w:val="0"/>
                <w:lang w:val="cs-CZ"/>
              </w:rPr>
              <w:t>stup i týmový duch</w:t>
            </w:r>
          </w:p>
          <w:p w:rsidR="00FE3E45" w:rsidRPr="002A4F75" w:rsidRDefault="00FE3E45" w:rsidP="00FE3E45">
            <w:pPr>
              <w:rPr>
                <w:rFonts w:ascii="Arial Unicode MS" w:hAnsi="Arial Unicode MS"/>
                <w:sz w:val="18"/>
                <w:lang w:val="cs-CZ"/>
              </w:rPr>
            </w:pPr>
          </w:p>
          <w:p w:rsidR="00FE3E45" w:rsidRPr="002A4F75" w:rsidRDefault="00FE3E45" w:rsidP="00FE3E45">
            <w:pPr>
              <w:pStyle w:val="BASFJobposting"/>
              <w:rPr>
                <w:b/>
                <w:noProof w:val="0"/>
                <w:lang w:val="cs-CZ"/>
              </w:rPr>
            </w:pPr>
            <w:r w:rsidRPr="002A4F75">
              <w:rPr>
                <w:b/>
                <w:noProof w:val="0"/>
                <w:lang w:val="cs-CZ"/>
              </w:rPr>
              <w:t>Benefity, které nabízíme: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 xml:space="preserve">Zajímavou pracovní příležitost v sehraném týmu, 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Příjemné pracovní prostředí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 xml:space="preserve">Jistotu práce a stabilitu v nadnárodní společnosti 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Firemní akce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Závodní stravování s příspěvkem zaměstnavatele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Jazykové vzdělávání, školení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>Příspěvek na penzijní připojištění</w:t>
            </w:r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 xml:space="preserve">Karta </w:t>
            </w:r>
            <w:proofErr w:type="spellStart"/>
            <w:r w:rsidRPr="002A4F75">
              <w:rPr>
                <w:noProof w:val="0"/>
                <w:lang w:val="cs-CZ"/>
              </w:rPr>
              <w:t>Multisport</w:t>
            </w:r>
            <w:proofErr w:type="spellEnd"/>
          </w:p>
          <w:p w:rsidR="00FE3E45" w:rsidRPr="002A4F75" w:rsidRDefault="00FE3E45" w:rsidP="003732EE">
            <w:pPr>
              <w:pStyle w:val="Odsekzoznamu"/>
              <w:numPr>
                <w:ilvl w:val="0"/>
                <w:numId w:val="2"/>
              </w:numPr>
              <w:rPr>
                <w:noProof w:val="0"/>
                <w:lang w:val="cs-CZ"/>
              </w:rPr>
            </w:pPr>
            <w:r w:rsidRPr="002A4F75">
              <w:rPr>
                <w:noProof w:val="0"/>
                <w:lang w:val="cs-CZ"/>
              </w:rPr>
              <w:t xml:space="preserve">3 </w:t>
            </w:r>
            <w:proofErr w:type="spellStart"/>
            <w:r w:rsidRPr="002A4F75">
              <w:rPr>
                <w:noProof w:val="0"/>
                <w:lang w:val="cs-CZ"/>
              </w:rPr>
              <w:t>sick</w:t>
            </w:r>
            <w:proofErr w:type="spellEnd"/>
            <w:r w:rsidRPr="002A4F75">
              <w:rPr>
                <w:noProof w:val="0"/>
                <w:lang w:val="cs-CZ"/>
              </w:rPr>
              <w:t xml:space="preserve"> </w:t>
            </w:r>
            <w:proofErr w:type="spellStart"/>
            <w:r w:rsidRPr="002A4F75">
              <w:rPr>
                <w:noProof w:val="0"/>
                <w:lang w:val="cs-CZ"/>
              </w:rPr>
              <w:t>days</w:t>
            </w:r>
            <w:proofErr w:type="spellEnd"/>
          </w:p>
          <w:p w:rsidR="003732EE" w:rsidRPr="002A4F75" w:rsidRDefault="003732EE" w:rsidP="003732EE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Arial Unicode MS" w:hAnsi="Arial Unicode MS"/>
                <w:sz w:val="18"/>
                <w:lang w:val="cs-CZ"/>
              </w:rPr>
            </w:pPr>
            <w:r w:rsidRPr="002A4F75">
              <w:rPr>
                <w:rFonts w:ascii="Arial Unicode MS" w:hAnsi="Arial Unicode MS"/>
                <w:sz w:val="18"/>
                <w:lang w:val="cs-CZ"/>
              </w:rPr>
              <w:t>Očkování proti chřipce</w:t>
            </w:r>
          </w:p>
          <w:p w:rsidR="003732EE" w:rsidRPr="002A4F75" w:rsidRDefault="003732EE" w:rsidP="003732EE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Arial Unicode MS" w:hAnsi="Arial Unicode MS"/>
                <w:sz w:val="18"/>
                <w:lang w:val="cs-CZ"/>
              </w:rPr>
            </w:pPr>
            <w:r w:rsidRPr="002A4F75">
              <w:rPr>
                <w:rFonts w:ascii="Arial Unicode MS" w:hAnsi="Arial Unicode MS"/>
                <w:sz w:val="18"/>
                <w:lang w:val="cs-CZ"/>
              </w:rPr>
              <w:t>Firemní akce a dárky</w:t>
            </w:r>
          </w:p>
          <w:p w:rsidR="003732EE" w:rsidRPr="002A4F75" w:rsidRDefault="003732EE" w:rsidP="003732EE">
            <w:pPr>
              <w:pStyle w:val="Odsekzoznamu"/>
              <w:numPr>
                <w:ilvl w:val="0"/>
                <w:numId w:val="0"/>
              </w:numPr>
              <w:ind w:left="340"/>
              <w:rPr>
                <w:noProof w:val="0"/>
                <w:lang w:val="cs-CZ"/>
              </w:rPr>
            </w:pPr>
          </w:p>
          <w:p w:rsidR="00FE3E45" w:rsidRPr="002A4F75" w:rsidRDefault="00FE3E45" w:rsidP="00FE3E45">
            <w:pPr>
              <w:pStyle w:val="BASFJobposting"/>
              <w:rPr>
                <w:noProof w:val="0"/>
                <w:lang w:val="cs-CZ"/>
              </w:rPr>
            </w:pPr>
          </w:p>
        </w:tc>
        <w:tc>
          <w:tcPr>
            <w:tcW w:w="6917" w:type="dxa"/>
          </w:tcPr>
          <w:p w:rsidR="00FE3E45" w:rsidRPr="002A4F75" w:rsidRDefault="00FE3E45" w:rsidP="00FE3E45">
            <w:pPr>
              <w:pStyle w:val="BASFJobposting"/>
              <w:rPr>
                <w:noProof w:val="0"/>
                <w:lang w:val="cs-CZ"/>
              </w:rPr>
            </w:pPr>
          </w:p>
        </w:tc>
      </w:tr>
    </w:tbl>
    <w:p w:rsidR="003A70E5" w:rsidRPr="002A4F75" w:rsidRDefault="00EC4D8D" w:rsidP="00873F7C">
      <w:pPr>
        <w:pStyle w:val="BASFJobposting"/>
        <w:rPr>
          <w:noProof w:val="0"/>
          <w:lang w:val="cs-CZ"/>
        </w:rPr>
      </w:pPr>
      <w:r w:rsidRPr="002A4F75">
        <w:rPr>
          <w:noProof w:val="0"/>
          <w:lang w:val="cs-CZ" w:eastAsia="en-GB"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 wp14:anchorId="2EF49F8F" wp14:editId="7999FD99">
                <wp:simplePos x="0" y="0"/>
                <wp:positionH relativeFrom="column">
                  <wp:posOffset>5033645</wp:posOffset>
                </wp:positionH>
                <wp:positionV relativeFrom="page">
                  <wp:posOffset>2570480</wp:posOffset>
                </wp:positionV>
                <wp:extent cx="1486800" cy="5335200"/>
                <wp:effectExtent l="0" t="0" r="0" b="0"/>
                <wp:wrapNone/>
                <wp:docPr id="103" name="Textfeld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800" cy="533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975" w:rsidRPr="00491DAA" w:rsidRDefault="00AB3975" w:rsidP="00AB3975">
                            <w:pPr>
                              <w:pStyle w:val="BASFJobposting"/>
                              <w:spacing w:line="240" w:lineRule="exact"/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Spole</w:t>
                            </w:r>
                            <w:r>
                              <w:rPr>
                                <w:rFonts w:ascii="Calibri" w:eastAsia="Arial Unicode MS" w:hAnsi="Calibri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č</w:t>
                            </w: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nost, lokalita</w:t>
                            </w:r>
                            <w:r w:rsidRPr="00491DAA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: </w:t>
                            </w:r>
                            <w:r w:rsidRPr="00491DAA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r w:rsidRPr="0039187E">
                              <w:rPr>
                                <w:lang w:val="en-US"/>
                              </w:rPr>
                              <w:t>BASF Stavebn</w:t>
                            </w:r>
                            <w:r w:rsidRPr="0018301D">
                              <w:rPr>
                                <w:rFonts w:hint="eastAsia"/>
                                <w:lang w:val="en-US"/>
                              </w:rPr>
                              <w:t>í</w:t>
                            </w:r>
                            <w:r w:rsidRPr="0039187E">
                              <w:rPr>
                                <w:lang w:val="en-US"/>
                              </w:rPr>
                              <w:t xml:space="preserve"> hmoty </w:t>
                            </w:r>
                            <w:r w:rsidRPr="0018301D">
                              <w:rPr>
                                <w:rFonts w:ascii="Calibri" w:hAnsi="Calibri" w:cs="Calibri"/>
                                <w:lang w:val="en-US"/>
                              </w:rPr>
                              <w:t>Č</w:t>
                            </w:r>
                            <w:r w:rsidRPr="0039187E">
                              <w:rPr>
                                <w:lang w:val="en-US"/>
                              </w:rPr>
                              <w:t>esk</w:t>
                            </w:r>
                            <w:r w:rsidRPr="0018301D">
                              <w:rPr>
                                <w:rFonts w:hint="eastAsia"/>
                                <w:lang w:val="en-US"/>
                              </w:rPr>
                              <w:t>á</w:t>
                            </w:r>
                            <w:r w:rsidRPr="0039187E">
                              <w:rPr>
                                <w:lang w:val="en-US"/>
                              </w:rPr>
                              <w:t xml:space="preserve"> republika s.r.o.</w:t>
                            </w:r>
                            <w:r>
                              <w:rPr>
                                <w:lang w:val="en-US"/>
                              </w:rPr>
                              <w:t xml:space="preserve">, </w:t>
                            </w:r>
                            <w:r w:rsidRPr="0018301D">
                              <w:rPr>
                                <w:lang w:val="en-US"/>
                              </w:rPr>
                              <w:t xml:space="preserve">Chrudim, </w:t>
                            </w:r>
                            <w:r w:rsidRPr="0018301D">
                              <w:rPr>
                                <w:rFonts w:ascii="Calibri" w:hAnsi="Calibri" w:cs="Calibri"/>
                                <w:lang w:val="en-US"/>
                              </w:rPr>
                              <w:t>Č</w:t>
                            </w:r>
                            <w:r w:rsidRPr="0018301D">
                              <w:rPr>
                                <w:lang w:val="en-US"/>
                              </w:rPr>
                              <w:t>esk</w:t>
                            </w:r>
                            <w:r w:rsidRPr="0018301D">
                              <w:rPr>
                                <w:rFonts w:hint="eastAsia"/>
                                <w:lang w:val="en-US"/>
                              </w:rPr>
                              <w:t>á</w:t>
                            </w:r>
                            <w:r w:rsidRPr="0018301D">
                              <w:rPr>
                                <w:lang w:val="en-US"/>
                              </w:rPr>
                              <w:t xml:space="preserve"> Republika</w:t>
                            </w:r>
                          </w:p>
                          <w:p w:rsidR="00AB3975" w:rsidRPr="00491DAA" w:rsidRDefault="00AB3975" w:rsidP="00AB3975">
                            <w:pPr>
                              <w:pStyle w:val="BASFJobposting"/>
                              <w:spacing w:line="240" w:lineRule="exact"/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AB3975" w:rsidRPr="00491DAA" w:rsidRDefault="00AB3975" w:rsidP="00AB3975">
                            <w:pPr>
                              <w:pStyle w:val="BASFJobposting"/>
                              <w:spacing w:line="240" w:lineRule="exact"/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Typ pracovní pozice</w:t>
                            </w:r>
                            <w:r w:rsidRPr="00491DAA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: </w:t>
                            </w:r>
                            <w:r w:rsidRPr="00491DAA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r w:rsidRPr="00491DAA"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en-US"/>
                              </w:rPr>
                              <w:t>Permanent</w:t>
                            </w:r>
                            <w:r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en-US"/>
                              </w:rPr>
                              <w:t>ní</w:t>
                            </w:r>
                          </w:p>
                          <w:p w:rsidR="00AB3975" w:rsidRPr="00491DAA" w:rsidRDefault="00AB3975" w:rsidP="00AB3975">
                            <w:pPr>
                              <w:pStyle w:val="BASFJobposting"/>
                              <w:spacing w:line="240" w:lineRule="exact"/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AB3975" w:rsidRDefault="00AB3975" w:rsidP="00AB3975">
                            <w:pPr>
                              <w:pStyle w:val="BASFJobposting"/>
                              <w:spacing w:line="240" w:lineRule="exact"/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Své CV m</w:t>
                            </w:r>
                            <w:r>
                              <w:rPr>
                                <w:rFonts w:ascii="Calibri" w:eastAsia="Arial Unicode MS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ů</w:t>
                            </w:r>
                            <w:r>
                              <w:rPr>
                                <w:rFonts w:ascii="Microsoft JhengHei Light" w:eastAsia="Microsoft JhengHei Light" w:hAnsi="Microsoft JhengHei Light" w:cs="Microsoft JhengHei Light" w:hint="eastAsia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ž</w:t>
                            </w: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ete pos</w:t>
                            </w:r>
                            <w:r>
                              <w:rPr>
                                <w:rFonts w:ascii="Microsoft JhengHei Light" w:eastAsia="Microsoft JhengHei Light" w:hAnsi="Microsoft JhengHei Light" w:cs="Microsoft JhengHei Light" w:hint="eastAsia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í</w:t>
                            </w: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lat na:</w:t>
                            </w:r>
                          </w:p>
                          <w:p w:rsidR="00AB3975" w:rsidRPr="00FE3E45" w:rsidRDefault="00AB3975" w:rsidP="00AB3975">
                            <w:pPr>
                              <w:pStyle w:val="BASFJobposting"/>
                              <w:spacing w:line="240" w:lineRule="exact"/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FE3E45"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de-DE"/>
                              </w:rPr>
                              <w:t>Janka.zbonkova@basf.com</w:t>
                            </w:r>
                          </w:p>
                          <w:p w:rsidR="00AB3975" w:rsidRPr="00FE3E45" w:rsidRDefault="00AB3975" w:rsidP="00AB3975">
                            <w:pPr>
                              <w:pStyle w:val="BASFJobposting"/>
                              <w:spacing w:line="240" w:lineRule="exact"/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:rsidR="00AB3975" w:rsidRPr="00FE3E45" w:rsidRDefault="00AB3975" w:rsidP="00AB3975">
                            <w:pPr>
                              <w:pStyle w:val="BASFJobposting"/>
                              <w:spacing w:line="240" w:lineRule="exact"/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FE3E45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>Pro více informací mn</w:t>
                            </w:r>
                            <w:r w:rsidRPr="00FE3E45">
                              <w:rPr>
                                <w:rFonts w:ascii="Calibri" w:eastAsia="Arial Unicode MS" w:hAnsi="Calibri" w:cs="Calibri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>ě</w:t>
                            </w:r>
                            <w:r w:rsidRPr="00FE3E45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 xml:space="preserve"> m</w:t>
                            </w:r>
                            <w:r w:rsidRPr="00FE3E45">
                              <w:rPr>
                                <w:rFonts w:ascii="Calibri" w:eastAsia="Arial Unicode MS" w:hAnsi="Calibri" w:cs="Calibri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>ů</w:t>
                            </w:r>
                            <w:r w:rsidRPr="00FE3E45">
                              <w:rPr>
                                <w:rFonts w:ascii="Microsoft JhengHei Light" w:eastAsia="Microsoft JhengHei Light" w:hAnsi="Microsoft JhengHei Light" w:cs="Microsoft JhengHei Light" w:hint="eastAsia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>ž</w:t>
                            </w:r>
                            <w:r w:rsidRPr="00FE3E45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>ete kontaktovat na:</w:t>
                            </w:r>
                            <w:r w:rsidRPr="00FE3E45">
                              <w:rPr>
                                <w:rFonts w:eastAsia="Arial Unicode MS" w:cs="Arial Unicode MS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br/>
                            </w:r>
                            <w:r w:rsidRPr="00FE3E45"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de-DE"/>
                              </w:rPr>
                              <w:t>Tel.: +420 724 557 767</w:t>
                            </w:r>
                            <w:r w:rsidRPr="00FE3E45">
                              <w:rPr>
                                <w:rFonts w:eastAsia="Arial Unicode MS" w:cs="Arial Unicode MS"/>
                                <w:sz w:val="16"/>
                                <w:szCs w:val="16"/>
                                <w:lang w:val="de-DE"/>
                              </w:rPr>
                              <w:br/>
                              <w:t>E-Mail: Janka.zbonkova@basf.com</w:t>
                            </w:r>
                          </w:p>
                          <w:p w:rsidR="00EC4D8D" w:rsidRPr="00FE3E45" w:rsidRDefault="00EC4D8D" w:rsidP="00EC4D8D">
                            <w:pPr>
                              <w:spacing w:line="240" w:lineRule="exact"/>
                              <w:rPr>
                                <w:rFonts w:ascii="Arial Unicode MS" w:eastAsia="Arial Unicode MS" w:hAnsi="Arial Unicode MS" w:cs="Arial Unicode MS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49F8F" id="_x0000_t202" coordsize="21600,21600" o:spt="202" path="m,l,21600r21600,l21600,xe">
                <v:stroke joinstyle="miter"/>
                <v:path gradientshapeok="t" o:connecttype="rect"/>
              </v:shapetype>
              <v:shape id="Textfeld 103" o:spid="_x0000_s1026" type="#_x0000_t202" style="position:absolute;margin-left:396.35pt;margin-top:202.4pt;width:117.05pt;height:42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" o:allowincell="f" filled="f" stroked="f" strokeweight=".5pt">
                <v:textbox inset="0,0,0,0">
                  <w:txbxContent>
                    <w:p w:rsidR="00AB3975" w:rsidRPr="00491DAA" w:rsidRDefault="00AB3975" w:rsidP="00AB3975">
                      <w:pPr>
                        <w:pStyle w:val="BASFJobposting"/>
                        <w:spacing w:line="240" w:lineRule="exact"/>
                        <w:rPr>
                          <w:rFonts w:eastAsia="Arial Unicode MS" w:cs="Arial Unicode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>Spole</w:t>
                      </w:r>
                      <w:r>
                        <w:rPr>
                          <w:rFonts w:ascii="Calibri" w:eastAsia="Arial Unicode MS" w:hAnsi="Calibri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>č</w:t>
                      </w:r>
                      <w:r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>nost, lokalita</w:t>
                      </w:r>
                      <w:r w:rsidRPr="00491DAA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: </w:t>
                      </w:r>
                      <w:r w:rsidRPr="00491DAA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  <w:r w:rsidRPr="0039187E">
                        <w:rPr>
                          <w:lang w:val="en-US"/>
                        </w:rPr>
                        <w:t>BASF Stavebn</w:t>
                      </w:r>
                      <w:r w:rsidRPr="0018301D">
                        <w:rPr>
                          <w:rFonts w:hint="eastAsia"/>
                          <w:lang w:val="en-US"/>
                        </w:rPr>
                        <w:t>í</w:t>
                      </w:r>
                      <w:r w:rsidRPr="0039187E">
                        <w:rPr>
                          <w:lang w:val="en-US"/>
                        </w:rPr>
                        <w:t xml:space="preserve"> hmoty </w:t>
                      </w:r>
                      <w:r w:rsidRPr="0018301D">
                        <w:rPr>
                          <w:rFonts w:ascii="Calibri" w:hAnsi="Calibri" w:cs="Calibri"/>
                          <w:lang w:val="en-US"/>
                        </w:rPr>
                        <w:t>Č</w:t>
                      </w:r>
                      <w:r w:rsidRPr="0039187E">
                        <w:rPr>
                          <w:lang w:val="en-US"/>
                        </w:rPr>
                        <w:t>esk</w:t>
                      </w:r>
                      <w:r w:rsidRPr="0018301D">
                        <w:rPr>
                          <w:rFonts w:hint="eastAsia"/>
                          <w:lang w:val="en-US"/>
                        </w:rPr>
                        <w:t>á</w:t>
                      </w:r>
                      <w:r w:rsidRPr="0039187E">
                        <w:rPr>
                          <w:lang w:val="en-US"/>
                        </w:rPr>
                        <w:t xml:space="preserve"> republika s.r.o.</w:t>
                      </w:r>
                      <w:r>
                        <w:rPr>
                          <w:lang w:val="en-US"/>
                        </w:rPr>
                        <w:t xml:space="preserve">, </w:t>
                      </w:r>
                      <w:r w:rsidRPr="0018301D">
                        <w:rPr>
                          <w:lang w:val="en-US"/>
                        </w:rPr>
                        <w:t xml:space="preserve">Chrudim, </w:t>
                      </w:r>
                      <w:r w:rsidRPr="0018301D">
                        <w:rPr>
                          <w:rFonts w:ascii="Calibri" w:hAnsi="Calibri" w:cs="Calibri"/>
                          <w:lang w:val="en-US"/>
                        </w:rPr>
                        <w:t>Č</w:t>
                      </w:r>
                      <w:r w:rsidRPr="0018301D">
                        <w:rPr>
                          <w:lang w:val="en-US"/>
                        </w:rPr>
                        <w:t>esk</w:t>
                      </w:r>
                      <w:r w:rsidRPr="0018301D">
                        <w:rPr>
                          <w:rFonts w:hint="eastAsia"/>
                          <w:lang w:val="en-US"/>
                        </w:rPr>
                        <w:t>á</w:t>
                      </w:r>
                      <w:r w:rsidRPr="0018301D">
                        <w:rPr>
                          <w:lang w:val="en-US"/>
                        </w:rPr>
                        <w:t xml:space="preserve"> Republika</w:t>
                      </w:r>
                    </w:p>
                    <w:p w:rsidR="00AB3975" w:rsidRPr="00491DAA" w:rsidRDefault="00AB3975" w:rsidP="00AB3975">
                      <w:pPr>
                        <w:pStyle w:val="BASFJobposting"/>
                        <w:spacing w:line="240" w:lineRule="exact"/>
                        <w:rPr>
                          <w:rFonts w:eastAsia="Arial Unicode MS" w:cs="Arial Unicode MS"/>
                          <w:sz w:val="16"/>
                          <w:szCs w:val="16"/>
                          <w:lang w:val="en-US"/>
                        </w:rPr>
                      </w:pPr>
                    </w:p>
                    <w:p w:rsidR="00AB3975" w:rsidRPr="00491DAA" w:rsidRDefault="00AB3975" w:rsidP="00AB3975">
                      <w:pPr>
                        <w:pStyle w:val="BASFJobposting"/>
                        <w:spacing w:line="240" w:lineRule="exact"/>
                        <w:rPr>
                          <w:rFonts w:eastAsia="Arial Unicode MS" w:cs="Arial Unicode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>Typ pracovní pozice</w:t>
                      </w:r>
                      <w:r w:rsidRPr="00491DAA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: </w:t>
                      </w:r>
                      <w:r w:rsidRPr="00491DAA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  <w:r w:rsidRPr="00491DAA">
                        <w:rPr>
                          <w:rFonts w:eastAsia="Arial Unicode MS" w:cs="Arial Unicode MS"/>
                          <w:sz w:val="16"/>
                          <w:szCs w:val="16"/>
                          <w:lang w:val="en-US"/>
                        </w:rPr>
                        <w:t>Permanent</w:t>
                      </w:r>
                      <w:r>
                        <w:rPr>
                          <w:rFonts w:eastAsia="Arial Unicode MS" w:cs="Arial Unicode MS"/>
                          <w:sz w:val="16"/>
                          <w:szCs w:val="16"/>
                          <w:lang w:val="en-US"/>
                        </w:rPr>
                        <w:t>ní</w:t>
                      </w:r>
                    </w:p>
                    <w:p w:rsidR="00AB3975" w:rsidRPr="00491DAA" w:rsidRDefault="00AB3975" w:rsidP="00AB3975">
                      <w:pPr>
                        <w:pStyle w:val="BASFJobposting"/>
                        <w:spacing w:line="240" w:lineRule="exact"/>
                        <w:rPr>
                          <w:rFonts w:eastAsia="Arial Unicode MS" w:cs="Arial Unicode MS"/>
                          <w:sz w:val="16"/>
                          <w:szCs w:val="16"/>
                          <w:lang w:val="en-US"/>
                        </w:rPr>
                      </w:pPr>
                    </w:p>
                    <w:p w:rsidR="00AB3975" w:rsidRDefault="00AB3975" w:rsidP="00AB3975">
                      <w:pPr>
                        <w:pStyle w:val="BASFJobposting"/>
                        <w:spacing w:line="240" w:lineRule="exact"/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>Své CV m</w:t>
                      </w:r>
                      <w:r>
                        <w:rPr>
                          <w:rFonts w:ascii="Calibri" w:eastAsia="Arial Unicode MS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  <w:t>ů</w:t>
                      </w:r>
                      <w:r>
                        <w:rPr>
                          <w:rFonts w:ascii="Microsoft JhengHei Light" w:eastAsia="Microsoft JhengHei Light" w:hAnsi="Microsoft JhengHei Light" w:cs="Microsoft JhengHei Light" w:hint="eastAsia"/>
                          <w:b/>
                          <w:bCs/>
                          <w:sz w:val="16"/>
                          <w:szCs w:val="16"/>
                          <w:lang w:val="en-US"/>
                        </w:rPr>
                        <w:t>ž</w:t>
                      </w:r>
                      <w:r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>ete pos</w:t>
                      </w:r>
                      <w:r>
                        <w:rPr>
                          <w:rFonts w:ascii="Microsoft JhengHei Light" w:eastAsia="Microsoft JhengHei Light" w:hAnsi="Microsoft JhengHei Light" w:cs="Microsoft JhengHei Light" w:hint="eastAsia"/>
                          <w:b/>
                          <w:bCs/>
                          <w:sz w:val="16"/>
                          <w:szCs w:val="16"/>
                          <w:lang w:val="en-US"/>
                        </w:rPr>
                        <w:t>í</w:t>
                      </w:r>
                      <w:r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en-US"/>
                        </w:rPr>
                        <w:t>lat na:</w:t>
                      </w:r>
                    </w:p>
                    <w:p w:rsidR="00AB3975" w:rsidRPr="00FE3E45" w:rsidRDefault="00AB3975" w:rsidP="00AB3975">
                      <w:pPr>
                        <w:pStyle w:val="BASFJobposting"/>
                        <w:spacing w:line="240" w:lineRule="exact"/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de-DE"/>
                        </w:rPr>
                      </w:pPr>
                      <w:r w:rsidRPr="00FE3E45">
                        <w:rPr>
                          <w:rFonts w:eastAsia="Arial Unicode MS" w:cs="Arial Unicode MS"/>
                          <w:sz w:val="16"/>
                          <w:szCs w:val="16"/>
                          <w:lang w:val="de-DE"/>
                        </w:rPr>
                        <w:t>Janka.zbonkova@basf.com</w:t>
                      </w:r>
                    </w:p>
                    <w:p w:rsidR="00AB3975" w:rsidRPr="00FE3E45" w:rsidRDefault="00AB3975" w:rsidP="00AB3975">
                      <w:pPr>
                        <w:pStyle w:val="BASFJobposting"/>
                        <w:spacing w:line="240" w:lineRule="exact"/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de-DE"/>
                        </w:rPr>
                      </w:pPr>
                    </w:p>
                    <w:p w:rsidR="00AB3975" w:rsidRPr="00FE3E45" w:rsidRDefault="00AB3975" w:rsidP="00AB3975">
                      <w:pPr>
                        <w:pStyle w:val="BASFJobposting"/>
                        <w:spacing w:line="240" w:lineRule="exact"/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de-DE"/>
                        </w:rPr>
                      </w:pPr>
                      <w:r w:rsidRPr="00FE3E45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de-DE"/>
                        </w:rPr>
                        <w:t>Pro více informací mn</w:t>
                      </w:r>
                      <w:r w:rsidRPr="00FE3E45">
                        <w:rPr>
                          <w:rFonts w:ascii="Calibri" w:eastAsia="Arial Unicode MS" w:hAnsi="Calibri" w:cs="Calibri"/>
                          <w:b/>
                          <w:bCs/>
                          <w:sz w:val="16"/>
                          <w:szCs w:val="16"/>
                          <w:lang w:val="de-DE"/>
                        </w:rPr>
                        <w:t>ě</w:t>
                      </w:r>
                      <w:r w:rsidRPr="00FE3E45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de-DE"/>
                        </w:rPr>
                        <w:t xml:space="preserve"> m</w:t>
                      </w:r>
                      <w:r w:rsidRPr="00FE3E45">
                        <w:rPr>
                          <w:rFonts w:ascii="Calibri" w:eastAsia="Arial Unicode MS" w:hAnsi="Calibri" w:cs="Calibri"/>
                          <w:b/>
                          <w:bCs/>
                          <w:sz w:val="16"/>
                          <w:szCs w:val="16"/>
                          <w:lang w:val="de-DE"/>
                        </w:rPr>
                        <w:t>ů</w:t>
                      </w:r>
                      <w:r w:rsidRPr="00FE3E45">
                        <w:rPr>
                          <w:rFonts w:ascii="Microsoft JhengHei Light" w:eastAsia="Microsoft JhengHei Light" w:hAnsi="Microsoft JhengHei Light" w:cs="Microsoft JhengHei Light" w:hint="eastAsia"/>
                          <w:b/>
                          <w:bCs/>
                          <w:sz w:val="16"/>
                          <w:szCs w:val="16"/>
                          <w:lang w:val="de-DE"/>
                        </w:rPr>
                        <w:t>ž</w:t>
                      </w:r>
                      <w:r w:rsidRPr="00FE3E45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de-DE"/>
                        </w:rPr>
                        <w:t>ete kontaktovat na:</w:t>
                      </w:r>
                      <w:r w:rsidRPr="00FE3E45">
                        <w:rPr>
                          <w:rFonts w:eastAsia="Arial Unicode MS" w:cs="Arial Unicode MS"/>
                          <w:b/>
                          <w:bCs/>
                          <w:sz w:val="16"/>
                          <w:szCs w:val="16"/>
                          <w:lang w:val="de-DE"/>
                        </w:rPr>
                        <w:br/>
                      </w:r>
                      <w:r w:rsidRPr="00FE3E45">
                        <w:rPr>
                          <w:rFonts w:eastAsia="Arial Unicode MS" w:cs="Arial Unicode MS"/>
                          <w:sz w:val="16"/>
                          <w:szCs w:val="16"/>
                          <w:lang w:val="de-DE"/>
                        </w:rPr>
                        <w:t>Tel.: +420 724 557 767</w:t>
                      </w:r>
                      <w:r w:rsidRPr="00FE3E45">
                        <w:rPr>
                          <w:rFonts w:eastAsia="Arial Unicode MS" w:cs="Arial Unicode MS"/>
                          <w:sz w:val="16"/>
                          <w:szCs w:val="16"/>
                          <w:lang w:val="de-DE"/>
                        </w:rPr>
                        <w:br/>
                        <w:t>E-Mail: Janka.zbonkova@basf.com</w:t>
                      </w:r>
                    </w:p>
                    <w:p w:rsidR="00EC4D8D" w:rsidRPr="00FE3E45" w:rsidRDefault="00EC4D8D" w:rsidP="00EC4D8D">
                      <w:pPr>
                        <w:spacing w:line="240" w:lineRule="exact"/>
                        <w:rPr>
                          <w:rFonts w:ascii="Arial Unicode MS" w:eastAsia="Arial Unicode MS" w:hAnsi="Arial Unicode MS" w:cs="Arial Unicode MS"/>
                          <w:lang w:val="de-DE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3A70E5" w:rsidRPr="002A4F75" w:rsidSect="00873F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5ECB" w:rsidRDefault="008A5ECB">
      <w:pPr>
        <w:spacing w:after="0" w:line="240" w:lineRule="auto"/>
      </w:pPr>
      <w:r>
        <w:separator/>
      </w:r>
    </w:p>
  </w:endnote>
  <w:endnote w:type="continuationSeparator" w:id="0">
    <w:p w:rsidR="008A5ECB" w:rsidRDefault="008A5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F7C" w:rsidRDefault="00873F7C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F7C" w:rsidRPr="00873F7C" w:rsidRDefault="00873F7C" w:rsidP="00873F7C">
    <w:pPr>
      <w:pStyle w:val="Pta"/>
      <w:spacing w:line="192" w:lineRule="auto"/>
      <w:rPr>
        <w:lang w:val="en-US"/>
      </w:rPr>
    </w:pPr>
    <w:r w:rsidRPr="00E348D2">
      <w:rPr>
        <w:rFonts w:ascii="Arial Unicode MS" w:hAnsi="Arial Unicode MS"/>
        <w:noProof/>
        <w:sz w:val="28"/>
        <w:szCs w:val="28"/>
        <w:lang w:val="en-US"/>
      </w:rPr>
      <w:t xml:space="preserve">Join the best team. </w:t>
    </w:r>
    <w:r w:rsidRPr="00E348D2">
      <w:rPr>
        <w:rFonts w:ascii="Arial Unicode MS" w:hAnsi="Arial Unicode MS"/>
        <w:noProof/>
        <w:sz w:val="28"/>
        <w:szCs w:val="28"/>
        <w:lang w:val="en-US"/>
      </w:rPr>
      <w:br/>
      <w:t>There are more than 110.000 other minds to connect with.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F7C" w:rsidRDefault="00873F7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5ECB" w:rsidRDefault="008A5ECB">
      <w:pPr>
        <w:spacing w:after="0" w:line="240" w:lineRule="auto"/>
      </w:pPr>
      <w:r>
        <w:separator/>
      </w:r>
    </w:p>
  </w:footnote>
  <w:footnote w:type="continuationSeparator" w:id="0">
    <w:p w:rsidR="008A5ECB" w:rsidRDefault="008A5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F7C" w:rsidRDefault="00873F7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7E10" w:rsidRPr="00167E10" w:rsidRDefault="00873F7C" w:rsidP="0088577F">
    <w:pPr>
      <w:pStyle w:val="BASFJobposting"/>
      <w:spacing w:line="480" w:lineRule="exact"/>
      <w:rPr>
        <w:b/>
        <w:sz w:val="44"/>
        <w:szCs w:val="44"/>
      </w:rPr>
    </w:pPr>
    <w:r w:rsidRPr="00167E10">
      <w:rPr>
        <w:b/>
        <w:sz w:val="44"/>
        <w:szCs w:val="44"/>
        <w:lang w:eastAsia="en-GB"/>
      </w:rPr>
      <w:drawing>
        <wp:anchor distT="0" distB="0" distL="114300" distR="114300" simplePos="0" relativeHeight="251660288" behindDoc="1" locked="0" layoutInCell="1" allowOverlap="1" wp14:anchorId="0FC30924" wp14:editId="48425636">
          <wp:simplePos x="0" y="0"/>
          <wp:positionH relativeFrom="page">
            <wp:posOffset>5184775</wp:posOffset>
          </wp:positionH>
          <wp:positionV relativeFrom="paragraph">
            <wp:posOffset>-472440</wp:posOffset>
          </wp:positionV>
          <wp:extent cx="1979295" cy="10685145"/>
          <wp:effectExtent l="0" t="0" r="1905" b="8255"/>
          <wp:wrapNone/>
          <wp:docPr id="14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F_Colorbar_MSOffice_A4_Lightgre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9295" cy="1068514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7E10">
      <w:rPr>
        <w:b/>
        <w:sz w:val="44"/>
        <w:szCs w:val="44"/>
        <w:lang w:eastAsia="en-GB"/>
      </w:rPr>
      <w:drawing>
        <wp:anchor distT="0" distB="0" distL="114300" distR="114300" simplePos="0" relativeHeight="251659264" behindDoc="1" locked="0" layoutInCell="1" allowOverlap="1" wp14:anchorId="52B5071F" wp14:editId="05DF2215">
          <wp:simplePos x="0" y="0"/>
          <wp:positionH relativeFrom="margin">
            <wp:posOffset>-226060</wp:posOffset>
          </wp:positionH>
          <wp:positionV relativeFrom="margin">
            <wp:posOffset>-833755</wp:posOffset>
          </wp:positionV>
          <wp:extent cx="7157720" cy="1978952"/>
          <wp:effectExtent l="0" t="0" r="5080" b="2540"/>
          <wp:wrapNone/>
          <wp:docPr id="13" name="Bild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hAmerica_Rand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7720" cy="197895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4D8D" w:rsidRPr="00167E10">
      <w:rPr>
        <w:b/>
        <w:sz w:val="44"/>
        <w:szCs w:val="44"/>
      </w:rPr>
      <w:t xml:space="preserve">The power of </w:t>
    </w:r>
    <w:r w:rsidR="00EC4D8D" w:rsidRPr="00167E10">
      <w:rPr>
        <w:b/>
        <w:sz w:val="44"/>
        <w:szCs w:val="44"/>
      </w:rPr>
      <w:br/>
      <w:t>connected minds.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F7C" w:rsidRDefault="00873F7C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21533_"/>
      </v:shape>
    </w:pict>
  </w:numPicBullet>
  <w:abstractNum w:abstractNumId="0" w15:restartNumberingAfterBreak="0">
    <w:nsid w:val="05CD2F97"/>
    <w:multiLevelType w:val="multilevel"/>
    <w:tmpl w:val="6CB61920"/>
    <w:lvl w:ilvl="0">
      <w:start w:val="1"/>
      <w:numFmt w:val="bullet"/>
      <w:pStyle w:val="Odsekzoznamu"/>
      <w:lvlText w:val="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2"/>
        <w:sz w:val="14"/>
      </w:rPr>
    </w:lvl>
    <w:lvl w:ilvl="1">
      <w:start w:val="1"/>
      <w:numFmt w:val="bullet"/>
      <w:lvlText w:val=""/>
      <w:lvlJc w:val="left"/>
      <w:pPr>
        <w:tabs>
          <w:tab w:val="num" w:pos="680"/>
        </w:tabs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BC37462"/>
    <w:multiLevelType w:val="multilevel"/>
    <w:tmpl w:val="3A3C6974"/>
    <w:lvl w:ilvl="0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2"/>
        <w:sz w:val="14"/>
      </w:rPr>
    </w:lvl>
    <w:lvl w:ilvl="1">
      <w:start w:val="1"/>
      <w:numFmt w:val="bullet"/>
      <w:lvlText w:val=""/>
      <w:lvlJc w:val="left"/>
      <w:pPr>
        <w:tabs>
          <w:tab w:val="num" w:pos="680"/>
        </w:tabs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65D30B54"/>
    <w:multiLevelType w:val="multilevel"/>
    <w:tmpl w:val="8BF6F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D8D"/>
    <w:rsid w:val="00156F2F"/>
    <w:rsid w:val="00297BD7"/>
    <w:rsid w:val="002A4F75"/>
    <w:rsid w:val="00343671"/>
    <w:rsid w:val="003732EE"/>
    <w:rsid w:val="00393C5B"/>
    <w:rsid w:val="003A70E5"/>
    <w:rsid w:val="003C6BE2"/>
    <w:rsid w:val="005675C7"/>
    <w:rsid w:val="005E73EA"/>
    <w:rsid w:val="00623E59"/>
    <w:rsid w:val="00711E08"/>
    <w:rsid w:val="00873F7C"/>
    <w:rsid w:val="008A5ECB"/>
    <w:rsid w:val="008C4BE8"/>
    <w:rsid w:val="00AB3975"/>
    <w:rsid w:val="00BB43E2"/>
    <w:rsid w:val="00C9509A"/>
    <w:rsid w:val="00EC4D8D"/>
    <w:rsid w:val="00FE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A3C98E"/>
  <w15:chartTrackingRefBased/>
  <w15:docId w15:val="{DD5087D2-35ED-45F7-B623-CE85D32AE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EC4D8D"/>
    <w:pPr>
      <w:spacing w:after="0" w:line="240" w:lineRule="auto"/>
    </w:pPr>
    <w:rPr>
      <w:rFonts w:eastAsiaTheme="minorEastAsia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FJobposting">
    <w:name w:val="BASF Jobposting"/>
    <w:basedOn w:val="Normlny"/>
    <w:link w:val="BASFJobpostingZchn"/>
    <w:qFormat/>
    <w:rsid w:val="00EC4D8D"/>
    <w:pPr>
      <w:spacing w:after="0" w:line="270" w:lineRule="exact"/>
    </w:pPr>
    <w:rPr>
      <w:rFonts w:ascii="Arial Unicode MS" w:eastAsiaTheme="minorEastAsia" w:hAnsi="Arial Unicode MS"/>
      <w:noProof/>
      <w:sz w:val="18"/>
      <w:szCs w:val="24"/>
      <w:lang w:eastAsia="de-DE"/>
    </w:rPr>
  </w:style>
  <w:style w:type="character" w:customStyle="1" w:styleId="BASFJobpostingZchn">
    <w:name w:val="BASF Jobposting Zchn"/>
    <w:basedOn w:val="Predvolenpsmoodseku"/>
    <w:link w:val="BASFJobposting"/>
    <w:rsid w:val="00EC4D8D"/>
    <w:rPr>
      <w:rFonts w:ascii="Arial Unicode MS" w:eastAsiaTheme="minorEastAsia" w:hAnsi="Arial Unicode MS"/>
      <w:noProof/>
      <w:sz w:val="18"/>
      <w:szCs w:val="24"/>
      <w:lang w:eastAsia="de-DE"/>
    </w:rPr>
  </w:style>
  <w:style w:type="paragraph" w:styleId="Odsekzoznamu">
    <w:name w:val="List Paragraph"/>
    <w:basedOn w:val="BASFJobposting"/>
    <w:uiPriority w:val="34"/>
    <w:qFormat/>
    <w:rsid w:val="00EC4D8D"/>
    <w:pPr>
      <w:numPr>
        <w:numId w:val="1"/>
      </w:numPr>
      <w:spacing w:before="70"/>
    </w:pPr>
  </w:style>
  <w:style w:type="paragraph" w:styleId="Hlavika">
    <w:name w:val="header"/>
    <w:basedOn w:val="Normlny"/>
    <w:link w:val="HlavikaChar"/>
    <w:uiPriority w:val="99"/>
    <w:unhideWhenUsed/>
    <w:rsid w:val="00873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3F7C"/>
  </w:style>
  <w:style w:type="paragraph" w:styleId="Pta">
    <w:name w:val="footer"/>
    <w:basedOn w:val="Normlny"/>
    <w:link w:val="PtaChar"/>
    <w:uiPriority w:val="99"/>
    <w:unhideWhenUsed/>
    <w:rsid w:val="00873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3F7C"/>
  </w:style>
  <w:style w:type="paragraph" w:styleId="Normlnywebov">
    <w:name w:val="Normal (Web)"/>
    <w:basedOn w:val="Normlny"/>
    <w:uiPriority w:val="99"/>
    <w:semiHidden/>
    <w:unhideWhenUsed/>
    <w:rsid w:val="00711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1619</Characters>
  <Application>Microsoft Office Word</Application>
  <DocSecurity>4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Tajblikova</dc:creator>
  <cp:keywords/>
  <dc:description/>
  <cp:lastModifiedBy>Silvia Tajblikova</cp:lastModifiedBy>
  <cp:revision>2</cp:revision>
  <dcterms:created xsi:type="dcterms:W3CDTF">2020-01-22T14:28:00Z</dcterms:created>
  <dcterms:modified xsi:type="dcterms:W3CDTF">2020-01-22T14:28:00Z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_to_AIP">
    <vt:i4>0</vt:i4>
  </property>
</Properties>
</file>