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187E" w:rsidRPr="00274436" w:rsidRDefault="0039187E">
      <w:pPr>
        <w:rPr>
          <w:lang w:val="cs-CZ"/>
        </w:rPr>
      </w:pPr>
    </w:p>
    <w:tbl>
      <w:tblPr>
        <w:tblStyle w:val="Mriekatabuky"/>
        <w:tblpPr w:leftFromText="180" w:rightFromText="180" w:horzAnchor="margin" w:tblpY="237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17"/>
      </w:tblGrid>
      <w:tr w:rsidR="00D856F4" w:rsidRPr="00274436" w:rsidTr="00D6786C">
        <w:trPr>
          <w:trHeight w:val="20"/>
        </w:trPr>
        <w:tc>
          <w:tcPr>
            <w:tcW w:w="6917" w:type="dxa"/>
          </w:tcPr>
          <w:p w:rsidR="007B68EE" w:rsidRPr="00274436" w:rsidRDefault="007B68EE" w:rsidP="007B68EE">
            <w:pPr>
              <w:pStyle w:val="BASFJobposting"/>
              <w:rPr>
                <w:b/>
                <w:noProof w:val="0"/>
                <w:lang w:val="cs-CZ"/>
              </w:rPr>
            </w:pPr>
            <w:r w:rsidRPr="00274436">
              <w:rPr>
                <w:b/>
                <w:noProof w:val="0"/>
                <w:lang w:val="cs-CZ"/>
              </w:rPr>
              <w:t xml:space="preserve">BASF Stavební hmoty </w:t>
            </w:r>
            <w:r w:rsidRPr="00274436">
              <w:rPr>
                <w:rFonts w:ascii="Calibri" w:hAnsi="Calibri" w:cs="Calibri"/>
                <w:b/>
                <w:noProof w:val="0"/>
                <w:lang w:val="cs-CZ"/>
              </w:rPr>
              <w:t>Č</w:t>
            </w:r>
            <w:r w:rsidRPr="00274436">
              <w:rPr>
                <w:b/>
                <w:noProof w:val="0"/>
                <w:lang w:val="cs-CZ"/>
              </w:rPr>
              <w:t>esk</w:t>
            </w:r>
            <w:r w:rsidRPr="00274436">
              <w:rPr>
                <w:rFonts w:ascii="Microsoft JhengHei Light" w:eastAsia="Microsoft JhengHei Light" w:hAnsi="Microsoft JhengHei Light" w:cs="Microsoft JhengHei Light"/>
                <w:b/>
                <w:noProof w:val="0"/>
                <w:lang w:val="cs-CZ"/>
              </w:rPr>
              <w:t>á</w:t>
            </w:r>
            <w:r w:rsidRPr="00274436">
              <w:rPr>
                <w:b/>
                <w:noProof w:val="0"/>
                <w:lang w:val="cs-CZ"/>
              </w:rPr>
              <w:t xml:space="preserve"> republika s. r. o.</w:t>
            </w:r>
          </w:p>
          <w:p w:rsidR="007B68EE" w:rsidRPr="00274436" w:rsidRDefault="007B68EE" w:rsidP="007B68EE">
            <w:pPr>
              <w:pStyle w:val="BASFJobposting"/>
              <w:jc w:val="both"/>
              <w:rPr>
                <w:noProof w:val="0"/>
                <w:lang w:val="cs-CZ"/>
              </w:rPr>
            </w:pPr>
            <w:r w:rsidRPr="00274436">
              <w:rPr>
                <w:noProof w:val="0"/>
                <w:lang w:val="cs-CZ"/>
              </w:rPr>
              <w:t>Historické ko</w:t>
            </w:r>
            <w:r w:rsidRPr="00274436">
              <w:rPr>
                <w:rFonts w:ascii="Calibri" w:hAnsi="Calibri" w:cs="Calibri"/>
                <w:noProof w:val="0"/>
                <w:lang w:val="cs-CZ"/>
              </w:rPr>
              <w:t>ř</w:t>
            </w:r>
            <w:r w:rsidRPr="00274436">
              <w:rPr>
                <w:noProof w:val="0"/>
                <w:lang w:val="cs-CZ"/>
              </w:rPr>
              <w:t>eny spole</w:t>
            </w:r>
            <w:r w:rsidRPr="00274436">
              <w:rPr>
                <w:rFonts w:ascii="Calibri" w:hAnsi="Calibri" w:cs="Calibri"/>
                <w:noProof w:val="0"/>
                <w:lang w:val="cs-CZ"/>
              </w:rPr>
              <w:t>č</w:t>
            </w:r>
            <w:r w:rsidRPr="00274436">
              <w:rPr>
                <w:noProof w:val="0"/>
                <w:lang w:val="cs-CZ"/>
              </w:rPr>
              <w:t>nosti BASF Stavebn</w:t>
            </w:r>
            <w:r w:rsidRPr="00274436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í</w:t>
            </w:r>
            <w:r w:rsidRPr="00274436">
              <w:rPr>
                <w:noProof w:val="0"/>
                <w:lang w:val="cs-CZ"/>
              </w:rPr>
              <w:t xml:space="preserve"> hmoty </w:t>
            </w:r>
            <w:r w:rsidRPr="00274436">
              <w:rPr>
                <w:rFonts w:ascii="Calibri" w:hAnsi="Calibri" w:cs="Calibri"/>
                <w:noProof w:val="0"/>
                <w:lang w:val="cs-CZ"/>
              </w:rPr>
              <w:t>Č</w:t>
            </w:r>
            <w:r w:rsidRPr="00274436">
              <w:rPr>
                <w:noProof w:val="0"/>
                <w:lang w:val="cs-CZ"/>
              </w:rPr>
              <w:t>esk</w:t>
            </w:r>
            <w:r w:rsidRPr="00274436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á</w:t>
            </w:r>
            <w:r w:rsidRPr="00274436">
              <w:rPr>
                <w:noProof w:val="0"/>
                <w:lang w:val="cs-CZ"/>
              </w:rPr>
              <w:t xml:space="preserve"> republika s.r.o. na trhu stavebn</w:t>
            </w:r>
            <w:r w:rsidRPr="00274436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í</w:t>
            </w:r>
            <w:r w:rsidRPr="00274436">
              <w:rPr>
                <w:noProof w:val="0"/>
                <w:lang w:val="cs-CZ"/>
              </w:rPr>
              <w:t xml:space="preserve"> chemie a speci</w:t>
            </w:r>
            <w:r w:rsidRPr="00274436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á</w:t>
            </w:r>
            <w:r w:rsidRPr="00274436">
              <w:rPr>
                <w:noProof w:val="0"/>
                <w:lang w:val="cs-CZ"/>
              </w:rPr>
              <w:t>ln</w:t>
            </w:r>
            <w:r w:rsidRPr="00274436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í</w:t>
            </w:r>
            <w:r w:rsidRPr="00274436">
              <w:rPr>
                <w:noProof w:val="0"/>
                <w:lang w:val="cs-CZ"/>
              </w:rPr>
              <w:t>ch stavebn</w:t>
            </w:r>
            <w:r w:rsidRPr="00274436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í</w:t>
            </w:r>
            <w:r w:rsidRPr="00274436">
              <w:rPr>
                <w:noProof w:val="0"/>
                <w:lang w:val="cs-CZ"/>
              </w:rPr>
              <w:t>ch technologi</w:t>
            </w:r>
            <w:r w:rsidRPr="00274436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í</w:t>
            </w:r>
            <w:r w:rsidRPr="00274436">
              <w:rPr>
                <w:noProof w:val="0"/>
                <w:lang w:val="cs-CZ"/>
              </w:rPr>
              <w:t xml:space="preserve"> spadaj</w:t>
            </w:r>
            <w:r w:rsidRPr="00274436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í</w:t>
            </w:r>
            <w:r w:rsidRPr="00274436">
              <w:rPr>
                <w:noProof w:val="0"/>
                <w:lang w:val="cs-CZ"/>
              </w:rPr>
              <w:t xml:space="preserve"> do po</w:t>
            </w:r>
            <w:r w:rsidRPr="00274436">
              <w:rPr>
                <w:rFonts w:ascii="Calibri" w:hAnsi="Calibri" w:cs="Calibri"/>
                <w:noProof w:val="0"/>
                <w:lang w:val="cs-CZ"/>
              </w:rPr>
              <w:t>č</w:t>
            </w:r>
            <w:r w:rsidRPr="00274436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á</w:t>
            </w:r>
            <w:r w:rsidRPr="00274436">
              <w:rPr>
                <w:noProof w:val="0"/>
                <w:lang w:val="cs-CZ"/>
              </w:rPr>
              <w:t>tku devades</w:t>
            </w:r>
            <w:r w:rsidRPr="00274436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á</w:t>
            </w:r>
            <w:r w:rsidRPr="00274436">
              <w:rPr>
                <w:noProof w:val="0"/>
                <w:lang w:val="cs-CZ"/>
              </w:rPr>
              <w:t>t</w:t>
            </w:r>
            <w:r w:rsidRPr="00274436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ý</w:t>
            </w:r>
            <w:r w:rsidRPr="00274436">
              <w:rPr>
                <w:noProof w:val="0"/>
                <w:lang w:val="cs-CZ"/>
              </w:rPr>
              <w:t>ch let 20. století.</w:t>
            </w:r>
          </w:p>
          <w:p w:rsidR="007B68EE" w:rsidRPr="00274436" w:rsidRDefault="007B68EE" w:rsidP="007B68EE">
            <w:pPr>
              <w:pStyle w:val="BASFJobposting"/>
              <w:jc w:val="both"/>
              <w:rPr>
                <w:noProof w:val="0"/>
                <w:lang w:val="cs-CZ"/>
              </w:rPr>
            </w:pPr>
            <w:r w:rsidRPr="00274436">
              <w:rPr>
                <w:noProof w:val="0"/>
                <w:lang w:val="cs-CZ"/>
              </w:rPr>
              <w:t>Výrobní závod, který sídlí v Chrudimi, má nyní přes 250 zam</w:t>
            </w:r>
            <w:r w:rsidRPr="00274436">
              <w:rPr>
                <w:rFonts w:ascii="Calibri" w:hAnsi="Calibri" w:cs="Calibri"/>
                <w:noProof w:val="0"/>
                <w:lang w:val="cs-CZ"/>
              </w:rPr>
              <w:t>ě</w:t>
            </w:r>
            <w:r w:rsidRPr="00274436">
              <w:rPr>
                <w:noProof w:val="0"/>
                <w:lang w:val="cs-CZ"/>
              </w:rPr>
              <w:t>stnanc</w:t>
            </w:r>
            <w:r w:rsidRPr="00274436">
              <w:rPr>
                <w:rFonts w:ascii="Calibri" w:hAnsi="Calibri" w:cs="Calibri"/>
                <w:noProof w:val="0"/>
                <w:lang w:val="cs-CZ"/>
              </w:rPr>
              <w:t>ů</w:t>
            </w:r>
            <w:r w:rsidRPr="00274436">
              <w:rPr>
                <w:noProof w:val="0"/>
                <w:lang w:val="cs-CZ"/>
              </w:rPr>
              <w:t xml:space="preserve"> a nab</w:t>
            </w:r>
            <w:r w:rsidRPr="00274436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í</w:t>
            </w:r>
            <w:r w:rsidRPr="00274436">
              <w:rPr>
                <w:noProof w:val="0"/>
                <w:lang w:val="cs-CZ"/>
              </w:rPr>
              <w:t>z</w:t>
            </w:r>
            <w:r w:rsidRPr="00274436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í</w:t>
            </w:r>
            <w:r w:rsidRPr="00274436">
              <w:rPr>
                <w:noProof w:val="0"/>
                <w:lang w:val="cs-CZ"/>
              </w:rPr>
              <w:t xml:space="preserve"> sv</w:t>
            </w:r>
            <w:r w:rsidRPr="00274436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ý</w:t>
            </w:r>
            <w:r w:rsidRPr="00274436">
              <w:rPr>
                <w:noProof w:val="0"/>
                <w:lang w:val="cs-CZ"/>
              </w:rPr>
              <w:t>m z</w:t>
            </w:r>
            <w:r w:rsidRPr="00274436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á</w:t>
            </w:r>
            <w:r w:rsidRPr="00274436">
              <w:rPr>
                <w:noProof w:val="0"/>
                <w:lang w:val="cs-CZ"/>
              </w:rPr>
              <w:t>kazn</w:t>
            </w:r>
            <w:r w:rsidRPr="00274436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í</w:t>
            </w:r>
            <w:r w:rsidRPr="00274436">
              <w:rPr>
                <w:noProof w:val="0"/>
                <w:lang w:val="cs-CZ"/>
              </w:rPr>
              <w:t>k</w:t>
            </w:r>
            <w:r w:rsidRPr="00274436">
              <w:rPr>
                <w:rFonts w:ascii="Calibri" w:hAnsi="Calibri" w:cs="Calibri"/>
                <w:noProof w:val="0"/>
                <w:lang w:val="cs-CZ"/>
              </w:rPr>
              <w:t>ů</w:t>
            </w:r>
            <w:r w:rsidRPr="00274436">
              <w:rPr>
                <w:noProof w:val="0"/>
                <w:lang w:val="cs-CZ"/>
              </w:rPr>
              <w:t xml:space="preserve"> p</w:t>
            </w:r>
            <w:r w:rsidRPr="00274436">
              <w:rPr>
                <w:rFonts w:ascii="Calibri" w:hAnsi="Calibri" w:cs="Calibri"/>
                <w:noProof w:val="0"/>
                <w:lang w:val="cs-CZ"/>
              </w:rPr>
              <w:t>ř</w:t>
            </w:r>
            <w:r w:rsidRPr="00274436">
              <w:rPr>
                <w:noProof w:val="0"/>
                <w:lang w:val="cs-CZ"/>
              </w:rPr>
              <w:t>es 600 produkt</w:t>
            </w:r>
            <w:r w:rsidRPr="00274436">
              <w:rPr>
                <w:rFonts w:ascii="Calibri" w:hAnsi="Calibri" w:cs="Calibri"/>
                <w:noProof w:val="0"/>
                <w:lang w:val="cs-CZ"/>
              </w:rPr>
              <w:t>ů</w:t>
            </w:r>
            <w:r w:rsidRPr="00274436">
              <w:rPr>
                <w:noProof w:val="0"/>
                <w:lang w:val="cs-CZ"/>
              </w:rPr>
              <w:t xml:space="preserve"> v oblasti stavebních hmot a speciálních systém</w:t>
            </w:r>
            <w:r w:rsidRPr="00274436">
              <w:rPr>
                <w:rFonts w:ascii="Calibri" w:hAnsi="Calibri" w:cs="Calibri"/>
                <w:noProof w:val="0"/>
                <w:lang w:val="cs-CZ"/>
              </w:rPr>
              <w:t>ů</w:t>
            </w:r>
            <w:r w:rsidRPr="00274436">
              <w:rPr>
                <w:noProof w:val="0"/>
                <w:lang w:val="cs-CZ"/>
              </w:rPr>
              <w:t xml:space="preserve"> pro stavební praxi. V sou</w:t>
            </w:r>
            <w:r w:rsidRPr="00274436">
              <w:rPr>
                <w:rFonts w:ascii="Calibri" w:hAnsi="Calibri" w:cs="Calibri"/>
                <w:noProof w:val="0"/>
                <w:lang w:val="cs-CZ"/>
              </w:rPr>
              <w:t>č</w:t>
            </w:r>
            <w:r w:rsidRPr="00274436">
              <w:rPr>
                <w:noProof w:val="0"/>
                <w:lang w:val="cs-CZ"/>
              </w:rPr>
              <w:t>asn</w:t>
            </w:r>
            <w:r w:rsidRPr="00274436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é</w:t>
            </w:r>
            <w:r w:rsidRPr="00274436">
              <w:rPr>
                <w:noProof w:val="0"/>
                <w:lang w:val="cs-CZ"/>
              </w:rPr>
              <w:t xml:space="preserve"> dob</w:t>
            </w:r>
            <w:r w:rsidRPr="00274436">
              <w:rPr>
                <w:rFonts w:ascii="Calibri" w:hAnsi="Calibri" w:cs="Calibri"/>
                <w:noProof w:val="0"/>
                <w:lang w:val="cs-CZ"/>
              </w:rPr>
              <w:t>ě</w:t>
            </w:r>
            <w:r w:rsidRPr="00274436">
              <w:rPr>
                <w:noProof w:val="0"/>
                <w:lang w:val="cs-CZ"/>
              </w:rPr>
              <w:t xml:space="preserve"> je spole</w:t>
            </w:r>
            <w:r w:rsidRPr="00274436">
              <w:rPr>
                <w:rFonts w:ascii="Calibri" w:hAnsi="Calibri" w:cs="Calibri"/>
                <w:noProof w:val="0"/>
                <w:lang w:val="cs-CZ"/>
              </w:rPr>
              <w:t>č</w:t>
            </w:r>
            <w:r w:rsidRPr="00274436">
              <w:rPr>
                <w:noProof w:val="0"/>
                <w:lang w:val="cs-CZ"/>
              </w:rPr>
              <w:t>nost prezentov</w:t>
            </w:r>
            <w:r w:rsidRPr="00274436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á</w:t>
            </w:r>
            <w:r w:rsidRPr="00274436">
              <w:rPr>
                <w:noProof w:val="0"/>
                <w:lang w:val="cs-CZ"/>
              </w:rPr>
              <w:t>na produktov</w:t>
            </w:r>
            <w:r w:rsidRPr="00274436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ý</w:t>
            </w:r>
            <w:r w:rsidRPr="00274436">
              <w:rPr>
                <w:noProof w:val="0"/>
                <w:lang w:val="cs-CZ"/>
              </w:rPr>
              <w:t>mi zna</w:t>
            </w:r>
            <w:r w:rsidRPr="00274436">
              <w:rPr>
                <w:rFonts w:ascii="Calibri" w:hAnsi="Calibri" w:cs="Calibri"/>
                <w:noProof w:val="0"/>
                <w:lang w:val="cs-CZ"/>
              </w:rPr>
              <w:t>č</w:t>
            </w:r>
            <w:r w:rsidRPr="00274436">
              <w:rPr>
                <w:noProof w:val="0"/>
                <w:lang w:val="cs-CZ"/>
              </w:rPr>
              <w:t xml:space="preserve">kami PCI a Master </w:t>
            </w:r>
            <w:proofErr w:type="spellStart"/>
            <w:r w:rsidRPr="00274436">
              <w:rPr>
                <w:noProof w:val="0"/>
                <w:lang w:val="cs-CZ"/>
              </w:rPr>
              <w:t>Builders</w:t>
            </w:r>
            <w:proofErr w:type="spellEnd"/>
            <w:r w:rsidRPr="00274436">
              <w:rPr>
                <w:noProof w:val="0"/>
                <w:lang w:val="cs-CZ"/>
              </w:rPr>
              <w:t xml:space="preserve"> </w:t>
            </w:r>
            <w:proofErr w:type="spellStart"/>
            <w:r w:rsidRPr="00274436">
              <w:rPr>
                <w:noProof w:val="0"/>
                <w:lang w:val="cs-CZ"/>
              </w:rPr>
              <w:t>Solutions</w:t>
            </w:r>
            <w:proofErr w:type="spellEnd"/>
            <w:r w:rsidRPr="00274436">
              <w:rPr>
                <w:noProof w:val="0"/>
                <w:lang w:val="cs-CZ"/>
              </w:rPr>
              <w:t>.</w:t>
            </w:r>
          </w:p>
          <w:p w:rsidR="00D856F4" w:rsidRPr="00274436" w:rsidRDefault="009F3B5D" w:rsidP="009F3B5D">
            <w:pPr>
              <w:shd w:val="clear" w:color="auto" w:fill="FFFFFF"/>
              <w:spacing w:before="100" w:beforeAutospacing="1" w:after="100" w:afterAutospacing="1"/>
              <w:outlineLvl w:val="0"/>
              <w:rPr>
                <w:rFonts w:ascii="Arial Unicode MS" w:hAnsi="Arial Unicode MS"/>
                <w:noProof/>
                <w:sz w:val="18"/>
                <w:lang w:val="cs-CZ"/>
              </w:rPr>
            </w:pPr>
            <w:r w:rsidRPr="00274436">
              <w:rPr>
                <w:rFonts w:ascii="Arial Unicode MS" w:hAnsi="Arial Unicode MS"/>
                <w:sz w:val="18"/>
                <w:lang w:val="cs-CZ"/>
              </w:rPr>
              <w:t>Tvo</w:t>
            </w:r>
            <w:r w:rsidRPr="00274436">
              <w:rPr>
                <w:rFonts w:ascii="Calibri" w:hAnsi="Calibri" w:cs="Calibri"/>
                <w:sz w:val="18"/>
                <w:lang w:val="cs-CZ"/>
              </w:rPr>
              <w:t>ř</w:t>
            </w:r>
            <w:r w:rsidRPr="00274436">
              <w:rPr>
                <w:rFonts w:ascii="Microsoft JhengHei Light" w:eastAsia="Microsoft JhengHei Light" w:hAnsi="Microsoft JhengHei Light" w:cs="Microsoft JhengHei Light"/>
                <w:sz w:val="18"/>
                <w:lang w:val="cs-CZ"/>
              </w:rPr>
              <w:t>í</w:t>
            </w:r>
            <w:r w:rsidRPr="00274436">
              <w:rPr>
                <w:rFonts w:ascii="Arial Unicode MS" w:hAnsi="Arial Unicode MS"/>
                <w:sz w:val="18"/>
                <w:lang w:val="cs-CZ"/>
              </w:rPr>
              <w:t>me ten nejlep</w:t>
            </w:r>
            <w:r w:rsidRPr="00274436">
              <w:rPr>
                <w:rFonts w:ascii="Microsoft JhengHei Light" w:eastAsia="Microsoft JhengHei Light" w:hAnsi="Microsoft JhengHei Light" w:cs="Microsoft JhengHei Light"/>
                <w:sz w:val="18"/>
                <w:lang w:val="cs-CZ"/>
              </w:rPr>
              <w:t>ší</w:t>
            </w:r>
            <w:r w:rsidRPr="00274436">
              <w:rPr>
                <w:rFonts w:ascii="Arial Unicode MS" w:hAnsi="Arial Unicode MS"/>
                <w:sz w:val="18"/>
                <w:lang w:val="cs-CZ"/>
              </w:rPr>
              <w:t xml:space="preserve"> t</w:t>
            </w:r>
            <w:r w:rsidRPr="00274436">
              <w:rPr>
                <w:rFonts w:ascii="Microsoft JhengHei Light" w:eastAsia="Microsoft JhengHei Light" w:hAnsi="Microsoft JhengHei Light" w:cs="Microsoft JhengHei Light"/>
                <w:sz w:val="18"/>
                <w:lang w:val="cs-CZ"/>
              </w:rPr>
              <w:t>ý</w:t>
            </w:r>
            <w:r w:rsidRPr="00274436">
              <w:rPr>
                <w:rFonts w:ascii="Arial Unicode MS" w:hAnsi="Arial Unicode MS"/>
                <w:sz w:val="18"/>
                <w:lang w:val="cs-CZ"/>
              </w:rPr>
              <w:t>m. Sta</w:t>
            </w:r>
            <w:r w:rsidRPr="00274436">
              <w:rPr>
                <w:rFonts w:ascii="Calibri" w:hAnsi="Calibri" w:cs="Calibri"/>
                <w:sz w:val="18"/>
                <w:lang w:val="cs-CZ"/>
              </w:rPr>
              <w:t>ň</w:t>
            </w:r>
            <w:r w:rsidRPr="00274436">
              <w:rPr>
                <w:rFonts w:ascii="Arial Unicode MS" w:hAnsi="Arial Unicode MS"/>
                <w:sz w:val="18"/>
                <w:lang w:val="cs-CZ"/>
              </w:rPr>
              <w:t xml:space="preserve">te se jeho </w:t>
            </w:r>
            <w:r w:rsidRPr="00274436">
              <w:rPr>
                <w:rFonts w:ascii="Calibri" w:hAnsi="Calibri" w:cs="Calibri"/>
                <w:sz w:val="18"/>
                <w:lang w:val="cs-CZ"/>
              </w:rPr>
              <w:t>č</w:t>
            </w:r>
            <w:r w:rsidRPr="00274436">
              <w:rPr>
                <w:rFonts w:ascii="Arial Unicode MS" w:hAnsi="Arial Unicode MS"/>
                <w:sz w:val="18"/>
                <w:lang w:val="cs-CZ"/>
              </w:rPr>
              <w:t>lenem na pozic</w:t>
            </w:r>
            <w:r w:rsidR="007B68EE" w:rsidRPr="00274436">
              <w:rPr>
                <w:rFonts w:ascii="Arial Unicode MS" w:hAnsi="Arial Unicode MS"/>
                <w:sz w:val="18"/>
                <w:lang w:val="cs-CZ"/>
              </w:rPr>
              <w:t>i:</w:t>
            </w:r>
          </w:p>
        </w:tc>
      </w:tr>
      <w:tr w:rsidR="00D856F4" w:rsidRPr="00274436" w:rsidTr="00D6786C">
        <w:trPr>
          <w:trHeight w:val="1963"/>
        </w:trPr>
        <w:tc>
          <w:tcPr>
            <w:tcW w:w="6917" w:type="dxa"/>
            <w:vAlign w:val="center"/>
          </w:tcPr>
          <w:p w:rsidR="00D856F4" w:rsidRPr="00274436" w:rsidRDefault="009F3B5D" w:rsidP="00D6786C">
            <w:pPr>
              <w:pStyle w:val="BASFJobposting"/>
              <w:spacing w:line="540" w:lineRule="exact"/>
              <w:rPr>
                <w:rFonts w:asciiTheme="minorHAnsi" w:hAnsiTheme="minorHAnsi"/>
                <w:sz w:val="52"/>
                <w:szCs w:val="52"/>
                <w:lang w:val="cs-CZ"/>
              </w:rPr>
            </w:pPr>
            <w:r w:rsidRPr="00274436">
              <w:rPr>
                <w:rFonts w:asciiTheme="minorHAnsi" w:hAnsiTheme="minorHAnsi"/>
                <w:sz w:val="52"/>
                <w:szCs w:val="52"/>
                <w:lang w:val="cs-CZ"/>
              </w:rPr>
              <w:t>Údržbář</w:t>
            </w:r>
            <w:r w:rsidR="0039187E" w:rsidRPr="00274436">
              <w:rPr>
                <w:rFonts w:asciiTheme="minorHAnsi" w:hAnsiTheme="minorHAnsi"/>
                <w:sz w:val="52"/>
                <w:szCs w:val="52"/>
                <w:lang w:val="cs-CZ"/>
              </w:rPr>
              <w:t xml:space="preserve"> / </w:t>
            </w:r>
            <w:r w:rsidR="007B68EE" w:rsidRPr="00274436">
              <w:rPr>
                <w:rFonts w:asciiTheme="minorHAnsi" w:hAnsiTheme="minorHAnsi"/>
                <w:sz w:val="52"/>
                <w:szCs w:val="52"/>
                <w:lang w:val="cs-CZ"/>
              </w:rPr>
              <w:t>Elektrikář</w:t>
            </w:r>
          </w:p>
        </w:tc>
      </w:tr>
      <w:tr w:rsidR="00D856F4" w:rsidRPr="00274436" w:rsidTr="00D6786C">
        <w:trPr>
          <w:trHeight w:val="20"/>
        </w:trPr>
        <w:tc>
          <w:tcPr>
            <w:tcW w:w="6917" w:type="dxa"/>
          </w:tcPr>
          <w:p w:rsidR="007B68EE" w:rsidRPr="00274436" w:rsidRDefault="007B68EE" w:rsidP="007B68EE">
            <w:pPr>
              <w:spacing w:before="100" w:beforeAutospacing="1" w:after="100" w:afterAutospacing="1"/>
              <w:rPr>
                <w:rFonts w:ascii="Arial Unicode MS" w:hAnsi="Arial Unicode MS"/>
                <w:b/>
                <w:sz w:val="18"/>
                <w:lang w:val="cs-CZ"/>
              </w:rPr>
            </w:pPr>
            <w:r w:rsidRPr="00274436">
              <w:rPr>
                <w:rFonts w:ascii="Arial Unicode MS" w:hAnsi="Arial Unicode MS"/>
                <w:b/>
                <w:sz w:val="18"/>
                <w:lang w:val="cs-CZ"/>
              </w:rPr>
              <w:t>Náplň Vaší budoucí pracovní pozice:</w:t>
            </w:r>
          </w:p>
          <w:p w:rsidR="007B68EE" w:rsidRPr="00274436" w:rsidRDefault="007B68EE" w:rsidP="007B68EE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Arial Unicode MS" w:hAnsi="Arial Unicode MS"/>
                <w:sz w:val="18"/>
                <w:lang w:val="cs-CZ"/>
              </w:rPr>
            </w:pPr>
            <w:r w:rsidRPr="00274436">
              <w:rPr>
                <w:rFonts w:ascii="Arial Unicode MS" w:hAnsi="Arial Unicode MS"/>
                <w:sz w:val="18"/>
                <w:lang w:val="cs-CZ"/>
              </w:rPr>
              <w:t>Činnosti týkající se slaboproudých nebo silnoproudých přístrojů a elektrického vedení (odborné opravy, údržba, montáž, rekonstrukce, seřizování a řízení procesů)</w:t>
            </w:r>
          </w:p>
          <w:p w:rsidR="007B68EE" w:rsidRPr="00274436" w:rsidRDefault="007B68EE" w:rsidP="007B68EE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Arial Unicode MS" w:hAnsi="Arial Unicode MS"/>
                <w:sz w:val="18"/>
                <w:lang w:val="cs-CZ"/>
              </w:rPr>
            </w:pPr>
            <w:r w:rsidRPr="00274436">
              <w:rPr>
                <w:rFonts w:ascii="Arial Unicode MS" w:hAnsi="Arial Unicode MS"/>
                <w:sz w:val="18"/>
                <w:lang w:val="cs-CZ"/>
              </w:rPr>
              <w:t>Provádění analýz příčin poruch a navrhování nápravných opatření</w:t>
            </w:r>
          </w:p>
          <w:p w:rsidR="007B68EE" w:rsidRPr="00274436" w:rsidRDefault="007B68EE" w:rsidP="007B68EE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Arial Unicode MS" w:hAnsi="Arial Unicode MS"/>
                <w:sz w:val="18"/>
                <w:lang w:val="cs-CZ"/>
              </w:rPr>
            </w:pPr>
            <w:r w:rsidRPr="00274436">
              <w:rPr>
                <w:rFonts w:ascii="Arial Unicode MS" w:hAnsi="Arial Unicode MS"/>
                <w:sz w:val="18"/>
                <w:lang w:val="cs-CZ"/>
              </w:rPr>
              <w:t>Preventivní údržba strojů a zařízení, včetně evidence provedených oprav v systému PROFYLAX</w:t>
            </w:r>
          </w:p>
          <w:p w:rsidR="007B68EE" w:rsidRPr="00274436" w:rsidRDefault="007B68EE" w:rsidP="001758E8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val="cs-CZ" w:eastAsia="cs-CZ"/>
              </w:rPr>
            </w:pPr>
            <w:r w:rsidRPr="00274436">
              <w:rPr>
                <w:rFonts w:ascii="Arial Unicode MS" w:hAnsi="Arial Unicode MS"/>
                <w:sz w:val="18"/>
                <w:lang w:val="cs-CZ"/>
              </w:rPr>
              <w:t>Spolupráce s externími servisními pracovníky při opravách strojů a zařízení, popřípadě jejich uvedení do provozu</w:t>
            </w:r>
          </w:p>
          <w:p w:rsidR="007B68EE" w:rsidRPr="00274436" w:rsidRDefault="007B68EE" w:rsidP="007B68EE">
            <w:pPr>
              <w:spacing w:before="100" w:beforeAutospacing="1" w:after="100" w:afterAutospacing="1"/>
              <w:rPr>
                <w:rFonts w:ascii="Arial Unicode MS" w:hAnsi="Arial Unicode MS"/>
                <w:b/>
                <w:sz w:val="18"/>
                <w:lang w:val="cs-CZ"/>
              </w:rPr>
            </w:pPr>
            <w:r w:rsidRPr="00274436">
              <w:rPr>
                <w:rFonts w:ascii="Arial Unicode MS" w:hAnsi="Arial Unicode MS"/>
                <w:b/>
                <w:sz w:val="18"/>
                <w:lang w:val="cs-CZ"/>
              </w:rPr>
              <w:t>Požadovaná kvalifikace (vzdělání, zkušenosti a dovednosti):</w:t>
            </w:r>
          </w:p>
          <w:p w:rsidR="007B68EE" w:rsidRPr="00274436" w:rsidRDefault="007B68EE" w:rsidP="007B68EE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Arial Unicode MS" w:hAnsi="Arial Unicode MS"/>
                <w:sz w:val="18"/>
                <w:lang w:val="cs-CZ"/>
              </w:rPr>
            </w:pPr>
            <w:r w:rsidRPr="00274436">
              <w:rPr>
                <w:rFonts w:ascii="Arial Unicode MS" w:hAnsi="Arial Unicode MS"/>
                <w:sz w:val="18"/>
                <w:lang w:val="cs-CZ"/>
              </w:rPr>
              <w:t>Středoškolské vzdělání (s výučním listem) – Vyučen /SŠ Elektro, platná vyhláška 50/78 Sb. §6</w:t>
            </w:r>
            <w:bookmarkStart w:id="0" w:name="_GoBack"/>
            <w:bookmarkEnd w:id="0"/>
          </w:p>
          <w:p w:rsidR="007B68EE" w:rsidRPr="00274436" w:rsidRDefault="007B68EE" w:rsidP="007B68EE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Arial Unicode MS" w:hAnsi="Arial Unicode MS"/>
                <w:sz w:val="18"/>
                <w:lang w:val="cs-CZ"/>
              </w:rPr>
            </w:pPr>
            <w:r w:rsidRPr="00274436">
              <w:rPr>
                <w:rFonts w:ascii="Arial Unicode MS" w:hAnsi="Arial Unicode MS"/>
                <w:sz w:val="18"/>
                <w:lang w:val="cs-CZ"/>
              </w:rPr>
              <w:t>Praxe v oboru výhodou</w:t>
            </w:r>
          </w:p>
          <w:p w:rsidR="007B68EE" w:rsidRPr="00274436" w:rsidRDefault="007B68EE" w:rsidP="007B68EE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Arial Unicode MS" w:hAnsi="Arial Unicode MS"/>
                <w:sz w:val="18"/>
                <w:lang w:val="cs-CZ"/>
              </w:rPr>
            </w:pPr>
            <w:r w:rsidRPr="00274436">
              <w:rPr>
                <w:rFonts w:ascii="Arial Unicode MS" w:hAnsi="Arial Unicode MS"/>
                <w:sz w:val="18"/>
                <w:lang w:val="cs-CZ"/>
              </w:rPr>
              <w:t>Dobrá orientace v technické dokumentaci</w:t>
            </w:r>
          </w:p>
          <w:p w:rsidR="007B68EE" w:rsidRPr="00274436" w:rsidRDefault="007B68EE" w:rsidP="007B68EE">
            <w:pPr>
              <w:spacing w:before="100" w:beforeAutospacing="1" w:after="100" w:afterAutospacing="1"/>
              <w:rPr>
                <w:rFonts w:ascii="Arial Unicode MS" w:hAnsi="Arial Unicode MS"/>
                <w:b/>
                <w:sz w:val="18"/>
                <w:lang w:val="cs-CZ"/>
              </w:rPr>
            </w:pPr>
            <w:r w:rsidRPr="00274436">
              <w:rPr>
                <w:rFonts w:ascii="Arial Unicode MS" w:hAnsi="Arial Unicode MS"/>
                <w:b/>
                <w:sz w:val="18"/>
                <w:lang w:val="cs-CZ"/>
              </w:rPr>
              <w:t>Benefity, které nabízíme:</w:t>
            </w:r>
          </w:p>
          <w:p w:rsidR="007B68EE" w:rsidRPr="00274436" w:rsidRDefault="007B68EE" w:rsidP="007B68EE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Arial Unicode MS" w:hAnsi="Arial Unicode MS"/>
                <w:sz w:val="18"/>
                <w:lang w:val="cs-CZ"/>
              </w:rPr>
            </w:pPr>
            <w:r w:rsidRPr="00274436">
              <w:rPr>
                <w:rFonts w:ascii="Arial Unicode MS" w:hAnsi="Arial Unicode MS"/>
                <w:sz w:val="18"/>
                <w:lang w:val="cs-CZ"/>
              </w:rPr>
              <w:t>Jistotu práce a stabilitu v nadnárodní společnosti</w:t>
            </w:r>
          </w:p>
          <w:p w:rsidR="007B68EE" w:rsidRPr="00274436" w:rsidRDefault="007B68EE" w:rsidP="007B68EE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Arial Unicode MS" w:hAnsi="Arial Unicode MS"/>
                <w:sz w:val="18"/>
                <w:lang w:val="cs-CZ"/>
              </w:rPr>
            </w:pPr>
            <w:r w:rsidRPr="00274436">
              <w:rPr>
                <w:rFonts w:ascii="Arial Unicode MS" w:hAnsi="Arial Unicode MS"/>
                <w:sz w:val="18"/>
                <w:lang w:val="cs-CZ"/>
              </w:rPr>
              <w:t>Příspěvek na penzijní připojištění</w:t>
            </w:r>
          </w:p>
          <w:p w:rsidR="007B68EE" w:rsidRPr="00274436" w:rsidRDefault="007B68EE" w:rsidP="007B68EE">
            <w:pPr>
              <w:spacing w:before="100" w:beforeAutospacing="1" w:after="100" w:afterAutospacing="1"/>
              <w:rPr>
                <w:rFonts w:ascii="Arial Unicode MS" w:hAnsi="Arial Unicode MS"/>
                <w:noProof/>
                <w:sz w:val="18"/>
                <w:lang w:val="cs-CZ"/>
              </w:rPr>
            </w:pPr>
          </w:p>
          <w:p w:rsidR="007B68EE" w:rsidRPr="00274436" w:rsidRDefault="007B68EE" w:rsidP="007B68EE">
            <w:pPr>
              <w:spacing w:before="100" w:beforeAutospacing="1" w:after="100" w:afterAutospacing="1"/>
              <w:rPr>
                <w:rFonts w:ascii="Arial Unicode MS" w:hAnsi="Arial Unicode MS"/>
                <w:noProof/>
                <w:sz w:val="18"/>
                <w:lang w:val="cs-CZ"/>
              </w:rPr>
            </w:pPr>
          </w:p>
          <w:p w:rsidR="007B68EE" w:rsidRPr="00274436" w:rsidRDefault="007B68EE" w:rsidP="007B68EE">
            <w:pPr>
              <w:spacing w:before="100" w:beforeAutospacing="1" w:after="100" w:afterAutospacing="1"/>
              <w:rPr>
                <w:rFonts w:ascii="Arial Unicode MS" w:hAnsi="Arial Unicode MS"/>
                <w:noProof/>
                <w:sz w:val="18"/>
                <w:lang w:val="cs-CZ"/>
              </w:rPr>
            </w:pPr>
          </w:p>
          <w:p w:rsidR="007B68EE" w:rsidRPr="00274436" w:rsidRDefault="007B68EE" w:rsidP="007B68EE">
            <w:pPr>
              <w:spacing w:before="100" w:beforeAutospacing="1" w:after="100" w:afterAutospacing="1"/>
              <w:rPr>
                <w:rFonts w:ascii="Arial Unicode MS" w:hAnsi="Arial Unicode MS"/>
                <w:noProof/>
                <w:sz w:val="18"/>
                <w:lang w:val="cs-CZ"/>
              </w:rPr>
            </w:pPr>
          </w:p>
          <w:p w:rsidR="007B68EE" w:rsidRPr="00274436" w:rsidRDefault="007B68EE" w:rsidP="007B68EE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Arial Unicode MS" w:hAnsi="Arial Unicode MS"/>
                <w:noProof/>
                <w:sz w:val="18"/>
                <w:lang w:val="cs-CZ"/>
              </w:rPr>
            </w:pPr>
            <w:r w:rsidRPr="00274436">
              <w:rPr>
                <w:rFonts w:ascii="Arial Unicode MS" w:hAnsi="Arial Unicode MS"/>
                <w:noProof/>
                <w:sz w:val="18"/>
                <w:lang w:val="cs-CZ"/>
              </w:rPr>
              <w:t>Závodní stravování s příspěvkem zaměstnavatele</w:t>
            </w:r>
          </w:p>
          <w:p w:rsidR="007B68EE" w:rsidRPr="00274436" w:rsidRDefault="007B68EE" w:rsidP="007B68EE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Arial Unicode MS" w:hAnsi="Arial Unicode MS"/>
                <w:noProof/>
                <w:sz w:val="18"/>
                <w:lang w:val="cs-CZ"/>
              </w:rPr>
            </w:pPr>
            <w:r w:rsidRPr="00274436">
              <w:rPr>
                <w:rFonts w:ascii="Arial Unicode MS" w:hAnsi="Arial Unicode MS"/>
                <w:noProof/>
                <w:sz w:val="18"/>
                <w:lang w:val="cs-CZ"/>
              </w:rPr>
              <w:t>Roční bonus</w:t>
            </w:r>
          </w:p>
          <w:p w:rsidR="007B68EE" w:rsidRPr="00274436" w:rsidRDefault="007B68EE" w:rsidP="007B68EE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Arial Unicode MS" w:hAnsi="Arial Unicode MS"/>
                <w:noProof/>
                <w:sz w:val="18"/>
                <w:lang w:val="cs-CZ"/>
              </w:rPr>
            </w:pPr>
            <w:r w:rsidRPr="00274436">
              <w:rPr>
                <w:rFonts w:ascii="Arial Unicode MS" w:hAnsi="Arial Unicode MS"/>
                <w:noProof/>
                <w:sz w:val="18"/>
                <w:lang w:val="cs-CZ"/>
              </w:rPr>
              <w:t>Odborná školení</w:t>
            </w:r>
          </w:p>
          <w:p w:rsidR="007B68EE" w:rsidRPr="00274436" w:rsidRDefault="007B68EE" w:rsidP="007B68EE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Arial Unicode MS" w:hAnsi="Arial Unicode MS"/>
                <w:noProof/>
                <w:sz w:val="18"/>
                <w:lang w:val="cs-CZ"/>
              </w:rPr>
            </w:pPr>
            <w:r w:rsidRPr="00274436">
              <w:rPr>
                <w:rFonts w:ascii="Arial Unicode MS" w:hAnsi="Arial Unicode MS"/>
                <w:noProof/>
                <w:sz w:val="18"/>
                <w:lang w:val="cs-CZ"/>
              </w:rPr>
              <w:t>Karta Multisport</w:t>
            </w:r>
          </w:p>
          <w:p w:rsidR="007B68EE" w:rsidRPr="00274436" w:rsidRDefault="007B68EE" w:rsidP="007B68EE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Arial Unicode MS" w:hAnsi="Arial Unicode MS"/>
                <w:noProof/>
                <w:sz w:val="18"/>
                <w:lang w:val="cs-CZ"/>
              </w:rPr>
            </w:pPr>
            <w:r w:rsidRPr="00274436">
              <w:rPr>
                <w:rFonts w:ascii="Arial Unicode MS" w:hAnsi="Arial Unicode MS"/>
                <w:noProof/>
                <w:sz w:val="18"/>
                <w:lang w:val="cs-CZ"/>
              </w:rPr>
              <w:t>3 sick days</w:t>
            </w:r>
          </w:p>
          <w:p w:rsidR="007B68EE" w:rsidRPr="00274436" w:rsidRDefault="007B68EE" w:rsidP="007B68EE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Arial Unicode MS" w:hAnsi="Arial Unicode MS"/>
                <w:noProof/>
                <w:sz w:val="18"/>
                <w:lang w:val="cs-CZ"/>
              </w:rPr>
            </w:pPr>
            <w:r w:rsidRPr="00274436">
              <w:rPr>
                <w:rFonts w:ascii="Arial Unicode MS" w:hAnsi="Arial Unicode MS"/>
                <w:noProof/>
                <w:sz w:val="18"/>
                <w:lang w:val="cs-CZ"/>
              </w:rPr>
              <w:t>Očkování proti chřipce</w:t>
            </w:r>
          </w:p>
          <w:p w:rsidR="007B68EE" w:rsidRPr="00274436" w:rsidRDefault="007B68EE" w:rsidP="007B68EE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Arial Unicode MS" w:hAnsi="Arial Unicode MS"/>
                <w:noProof/>
                <w:sz w:val="18"/>
                <w:lang w:val="cs-CZ"/>
              </w:rPr>
            </w:pPr>
            <w:r w:rsidRPr="00274436">
              <w:rPr>
                <w:rFonts w:ascii="Arial Unicode MS" w:hAnsi="Arial Unicode MS"/>
                <w:noProof/>
                <w:sz w:val="18"/>
                <w:lang w:val="cs-CZ"/>
              </w:rPr>
              <w:t>Firemní akce a dárky</w:t>
            </w:r>
          </w:p>
          <w:p w:rsidR="007B68EE" w:rsidRPr="00274436" w:rsidRDefault="007B68EE" w:rsidP="007B68EE">
            <w:pPr>
              <w:spacing w:before="100" w:beforeAutospacing="1" w:after="100" w:afterAutospacing="1"/>
              <w:rPr>
                <w:rFonts w:ascii="Arial Unicode MS" w:hAnsi="Arial Unicode MS"/>
                <w:noProof/>
                <w:sz w:val="18"/>
                <w:lang w:val="cs-CZ"/>
              </w:rPr>
            </w:pPr>
          </w:p>
          <w:p w:rsidR="007B68EE" w:rsidRPr="00274436" w:rsidRDefault="007B68EE" w:rsidP="007B68EE">
            <w:pPr>
              <w:spacing w:before="100" w:beforeAutospacing="1" w:after="100" w:afterAutospacing="1"/>
              <w:rPr>
                <w:rFonts w:ascii="Arial Unicode MS" w:hAnsi="Arial Unicode MS"/>
                <w:noProof/>
                <w:sz w:val="18"/>
                <w:lang w:val="cs-CZ"/>
              </w:rPr>
            </w:pPr>
            <w:r w:rsidRPr="00274436">
              <w:rPr>
                <w:rFonts w:ascii="Arial Unicode MS" w:hAnsi="Arial Unicode MS"/>
                <w:b/>
                <w:noProof/>
                <w:sz w:val="18"/>
                <w:lang w:val="cs-CZ"/>
              </w:rPr>
              <w:t>Společnost, lokalita:</w:t>
            </w:r>
            <w:r w:rsidRPr="00274436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val="cs-CZ" w:eastAsia="cs-CZ"/>
              </w:rPr>
              <w:t> </w:t>
            </w:r>
            <w:r w:rsidRPr="0027443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val="cs-CZ" w:eastAsia="cs-CZ"/>
              </w:rPr>
              <w:br/>
            </w:r>
            <w:r w:rsidRPr="00274436">
              <w:rPr>
                <w:rFonts w:ascii="Arial Unicode MS" w:hAnsi="Arial Unicode MS"/>
                <w:noProof/>
                <w:sz w:val="18"/>
                <w:lang w:val="cs-CZ"/>
              </w:rPr>
              <w:t>BASF Stavební hmoty Česká republika s.r.o., Chrudim, Česká republika</w:t>
            </w:r>
          </w:p>
          <w:p w:rsidR="007B68EE" w:rsidRPr="00274436" w:rsidRDefault="007B68EE" w:rsidP="007B68EE">
            <w:pPr>
              <w:spacing w:before="100" w:beforeAutospacing="1" w:after="100" w:afterAutospacing="1"/>
              <w:rPr>
                <w:rFonts w:ascii="Arial Unicode MS" w:hAnsi="Arial Unicode MS"/>
                <w:noProof/>
                <w:sz w:val="18"/>
                <w:lang w:val="cs-CZ"/>
              </w:rPr>
            </w:pPr>
            <w:r w:rsidRPr="00274436">
              <w:rPr>
                <w:rFonts w:ascii="Arial Unicode MS" w:hAnsi="Arial Unicode MS"/>
                <w:noProof/>
                <w:sz w:val="18"/>
                <w:lang w:val="cs-CZ"/>
              </w:rPr>
              <w:t>Pro více informací mně můžete kontaktovat na:</w:t>
            </w:r>
            <w:r w:rsidRPr="00274436">
              <w:rPr>
                <w:rFonts w:ascii="Arial Unicode MS" w:hAnsi="Arial Unicode MS"/>
                <w:noProof/>
                <w:sz w:val="18"/>
                <w:lang w:val="cs-CZ"/>
              </w:rPr>
              <w:br/>
              <w:t>Tel.: +420 724 557 767</w:t>
            </w:r>
          </w:p>
          <w:p w:rsidR="007B68EE" w:rsidRPr="00274436" w:rsidRDefault="007B68EE" w:rsidP="007B68EE">
            <w:pPr>
              <w:spacing w:before="100" w:beforeAutospacing="1" w:after="100" w:afterAutospacing="1"/>
              <w:rPr>
                <w:rFonts w:ascii="Arial Unicode MS" w:hAnsi="Arial Unicode MS"/>
                <w:noProof/>
                <w:sz w:val="18"/>
                <w:lang w:val="cs-CZ"/>
              </w:rPr>
            </w:pPr>
            <w:r w:rsidRPr="00274436">
              <w:rPr>
                <w:rFonts w:ascii="Arial Unicode MS" w:hAnsi="Arial Unicode MS"/>
                <w:noProof/>
                <w:sz w:val="18"/>
                <w:lang w:val="cs-CZ"/>
              </w:rPr>
              <w:t>Email: janka.zbonkova@basf.com</w:t>
            </w:r>
          </w:p>
          <w:p w:rsidR="00D856F4" w:rsidRPr="00274436" w:rsidRDefault="00D856F4" w:rsidP="00D6786C">
            <w:pPr>
              <w:pStyle w:val="BASFJobposting"/>
              <w:rPr>
                <w:lang w:val="cs-CZ"/>
              </w:rPr>
            </w:pPr>
          </w:p>
        </w:tc>
      </w:tr>
    </w:tbl>
    <w:p w:rsidR="003A70E5" w:rsidRPr="00274436" w:rsidRDefault="00D856F4" w:rsidP="00D6786C">
      <w:pPr>
        <w:pStyle w:val="BASFJobposting"/>
        <w:rPr>
          <w:lang w:val="cs-CZ"/>
        </w:rPr>
      </w:pPr>
      <w:r w:rsidRPr="00274436">
        <w:rPr>
          <w:lang w:val="cs-CZ"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1" layoutInCell="0" allowOverlap="1" wp14:anchorId="06155ADA" wp14:editId="7C4B1F94">
                <wp:simplePos x="0" y="0"/>
                <wp:positionH relativeFrom="column">
                  <wp:posOffset>5345430</wp:posOffset>
                </wp:positionH>
                <wp:positionV relativeFrom="page">
                  <wp:posOffset>-1009650</wp:posOffset>
                </wp:positionV>
                <wp:extent cx="1172210" cy="8916035"/>
                <wp:effectExtent l="0" t="0" r="8890" b="0"/>
                <wp:wrapNone/>
                <wp:docPr id="99" name="Textfeld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210" cy="8916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301D" w:rsidRPr="0018301D" w:rsidRDefault="00D856F4" w:rsidP="0018301D">
                            <w:pPr>
                              <w:pStyle w:val="BASFJobposting"/>
                              <w:spacing w:line="240" w:lineRule="exact"/>
                              <w:rPr>
                                <w:rFonts w:eastAsia="Arial Unicode MS" w:cs="Arial Unicode MS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491DAA">
                              <w:rPr>
                                <w:rFonts w:eastAsia="Arial Unicode MS" w:cs="Arial Unicode MS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Job Field: </w:t>
                            </w:r>
                            <w:r w:rsidRPr="00491DAA">
                              <w:rPr>
                                <w:rFonts w:eastAsia="Arial Unicode MS" w:cs="Arial Unicode MS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br/>
                            </w:r>
                            <w:r w:rsidRPr="00491DAA">
                              <w:rPr>
                                <w:rFonts w:eastAsia="Arial Unicode MS" w:cs="Arial Unicode MS"/>
                                <w:sz w:val="16"/>
                                <w:szCs w:val="16"/>
                                <w:lang w:val="en-US"/>
                              </w:rPr>
                              <w:t>Engineering</w:t>
                            </w:r>
                            <w:r w:rsidRPr="00491DAA">
                              <w:rPr>
                                <w:rFonts w:eastAsia="Arial Unicode MS" w:cs="Arial Unicode MS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br/>
                            </w:r>
                          </w:p>
                          <w:p w:rsidR="00D856F4" w:rsidRPr="00B63750" w:rsidRDefault="00D856F4" w:rsidP="00D856F4">
                            <w:pPr>
                              <w:spacing w:line="240" w:lineRule="exact"/>
                              <w:rPr>
                                <w:rFonts w:ascii="Arial Unicode MS" w:eastAsia="Arial Unicode MS" w:hAnsi="Arial Unicode MS" w:cs="Arial Unicode MS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155ADA" id="_x0000_t202" coordsize="21600,21600" o:spt="202" path="m,l,21600r21600,l21600,xe">
                <v:stroke joinstyle="miter"/>
                <v:path gradientshapeok="t" o:connecttype="rect"/>
              </v:shapetype>
              <v:shape id="Textfeld 99" o:spid="_x0000_s1026" type="#_x0000_t202" style="position:absolute;margin-left:420.9pt;margin-top:-79.5pt;width:92.3pt;height:70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" o:allowincell="f" filled="f" stroked="f" strokeweight=".5pt">
                <v:textbox inset="0,0,0,0">
                  <w:txbxContent>
                    <w:p w:rsidR="0018301D" w:rsidRPr="0018301D" w:rsidRDefault="00D856F4" w:rsidP="0018301D">
                      <w:pPr>
                        <w:pStyle w:val="BASFJobposting"/>
                        <w:spacing w:line="240" w:lineRule="exact"/>
                        <w:rPr>
                          <w:rFonts w:eastAsia="Arial Unicode MS" w:cs="Arial Unicode MS"/>
                          <w:sz w:val="16"/>
                          <w:szCs w:val="16"/>
                          <w:lang w:val="en-US"/>
                        </w:rPr>
                      </w:pPr>
                      <w:r w:rsidRPr="00491DAA">
                        <w:rPr>
                          <w:rFonts w:eastAsia="Arial Unicode MS" w:cs="Arial Unicode MS"/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Job Field: </w:t>
                      </w:r>
                      <w:r w:rsidRPr="00491DAA">
                        <w:rPr>
                          <w:rFonts w:eastAsia="Arial Unicode MS" w:cs="Arial Unicode MS"/>
                          <w:b/>
                          <w:bCs/>
                          <w:sz w:val="16"/>
                          <w:szCs w:val="16"/>
                          <w:lang w:val="en-US"/>
                        </w:rPr>
                        <w:br/>
                      </w:r>
                      <w:r w:rsidRPr="00491DAA">
                        <w:rPr>
                          <w:rFonts w:eastAsia="Arial Unicode MS" w:cs="Arial Unicode MS"/>
                          <w:sz w:val="16"/>
                          <w:szCs w:val="16"/>
                          <w:lang w:val="en-US"/>
                        </w:rPr>
                        <w:t>Engineering</w:t>
                      </w:r>
                      <w:r w:rsidRPr="00491DAA">
                        <w:rPr>
                          <w:rFonts w:eastAsia="Arial Unicode MS" w:cs="Arial Unicode MS"/>
                          <w:b/>
                          <w:bCs/>
                          <w:sz w:val="16"/>
                          <w:szCs w:val="16"/>
                          <w:lang w:val="en-US"/>
                        </w:rPr>
                        <w:br/>
                      </w:r>
                    </w:p>
                    <w:p w:rsidR="00D856F4" w:rsidRPr="00B63750" w:rsidRDefault="00D856F4" w:rsidP="00D856F4">
                      <w:pPr>
                        <w:spacing w:line="240" w:lineRule="exact"/>
                        <w:rPr>
                          <w:rFonts w:ascii="Arial Unicode MS" w:eastAsia="Arial Unicode MS" w:hAnsi="Arial Unicode MS" w:cs="Arial Unicode MS"/>
                          <w:lang w:val="en-US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3A70E5" w:rsidRPr="00274436" w:rsidSect="00D6786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359B" w:rsidRDefault="00A4359B">
      <w:pPr>
        <w:spacing w:after="0" w:line="240" w:lineRule="auto"/>
      </w:pPr>
      <w:r>
        <w:separator/>
      </w:r>
    </w:p>
  </w:endnote>
  <w:endnote w:type="continuationSeparator" w:id="0">
    <w:p w:rsidR="00A4359B" w:rsidRDefault="00A435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JhengHe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3825" w:rsidRDefault="00B63825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786C" w:rsidRPr="00D6786C" w:rsidRDefault="00D6786C" w:rsidP="00D6786C">
    <w:pPr>
      <w:pStyle w:val="Pta"/>
      <w:spacing w:line="192" w:lineRule="auto"/>
      <w:rPr>
        <w:lang w:val="en-US"/>
      </w:rPr>
    </w:pPr>
    <w:r w:rsidRPr="00E348D2">
      <w:rPr>
        <w:rFonts w:ascii="Arial Unicode MS" w:hAnsi="Arial Unicode MS"/>
        <w:noProof/>
        <w:sz w:val="28"/>
        <w:szCs w:val="28"/>
        <w:lang w:val="en-US"/>
      </w:rPr>
      <w:t xml:space="preserve">Join the best team. </w:t>
    </w:r>
    <w:r w:rsidRPr="00E348D2">
      <w:rPr>
        <w:rFonts w:ascii="Arial Unicode MS" w:hAnsi="Arial Unicode MS"/>
        <w:noProof/>
        <w:sz w:val="28"/>
        <w:szCs w:val="28"/>
        <w:lang w:val="en-US"/>
      </w:rPr>
      <w:br/>
      <w:t>There are more than 110.000 other minds to connect with.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3825" w:rsidRDefault="00B63825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359B" w:rsidRDefault="00A4359B">
      <w:pPr>
        <w:spacing w:after="0" w:line="240" w:lineRule="auto"/>
      </w:pPr>
      <w:r>
        <w:separator/>
      </w:r>
    </w:p>
  </w:footnote>
  <w:footnote w:type="continuationSeparator" w:id="0">
    <w:p w:rsidR="00A4359B" w:rsidRDefault="00A435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3825" w:rsidRDefault="00B63825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7E10" w:rsidRPr="00167E10" w:rsidRDefault="00F315EF" w:rsidP="0088577F">
    <w:pPr>
      <w:pStyle w:val="BASFJobposting"/>
      <w:spacing w:line="480" w:lineRule="exact"/>
      <w:rPr>
        <w:b/>
        <w:color w:val="FFFFFF" w:themeColor="background1"/>
        <w:sz w:val="44"/>
        <w:szCs w:val="44"/>
      </w:rPr>
    </w:pPr>
    <w:r w:rsidRPr="00167E10">
      <w:rPr>
        <w:b/>
        <w:color w:val="FFFFFF" w:themeColor="background1"/>
        <w:sz w:val="44"/>
        <w:szCs w:val="44"/>
        <w:lang w:eastAsia="en-GB"/>
      </w:rPr>
      <w:drawing>
        <wp:anchor distT="0" distB="0" distL="114300" distR="114300" simplePos="0" relativeHeight="251660288" behindDoc="1" locked="0" layoutInCell="1" allowOverlap="1" wp14:anchorId="1B729252" wp14:editId="15642025">
          <wp:simplePos x="0" y="0"/>
          <wp:positionH relativeFrom="page">
            <wp:posOffset>5184775</wp:posOffset>
          </wp:positionH>
          <wp:positionV relativeFrom="paragraph">
            <wp:posOffset>-443865</wp:posOffset>
          </wp:positionV>
          <wp:extent cx="1979930" cy="10685145"/>
          <wp:effectExtent l="0" t="0" r="1270" b="8255"/>
          <wp:wrapNone/>
          <wp:docPr id="4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F_Colorbar_MSOffice_A4_Lightgre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9930" cy="1068514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786C" w:rsidRPr="00167E10">
      <w:rPr>
        <w:b/>
        <w:color w:val="FFFFFF" w:themeColor="background1"/>
        <w:sz w:val="44"/>
        <w:szCs w:val="44"/>
        <w:lang w:eastAsia="en-GB"/>
      </w:rPr>
      <w:drawing>
        <wp:anchor distT="0" distB="0" distL="114300" distR="114300" simplePos="0" relativeHeight="251659264" behindDoc="1" locked="0" layoutInCell="1" allowOverlap="1" wp14:anchorId="78911B62" wp14:editId="71D482D9">
          <wp:simplePos x="0" y="0"/>
          <wp:positionH relativeFrom="margin">
            <wp:posOffset>-151130</wp:posOffset>
          </wp:positionH>
          <wp:positionV relativeFrom="margin">
            <wp:posOffset>-834390</wp:posOffset>
          </wp:positionV>
          <wp:extent cx="7157720" cy="1979930"/>
          <wp:effectExtent l="0" t="0" r="5080" b="1270"/>
          <wp:wrapNone/>
          <wp:docPr id="3" name="Bild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uthAmerica_Rand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57720" cy="197993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56F4" w:rsidRPr="00167E10">
      <w:rPr>
        <w:b/>
        <w:color w:val="FFFFFF" w:themeColor="background1"/>
        <w:sz w:val="44"/>
        <w:szCs w:val="44"/>
      </w:rPr>
      <w:t xml:space="preserve">The power of </w:t>
    </w:r>
    <w:r w:rsidR="00D856F4" w:rsidRPr="00167E10">
      <w:rPr>
        <w:b/>
        <w:color w:val="FFFFFF" w:themeColor="background1"/>
        <w:sz w:val="44"/>
        <w:szCs w:val="44"/>
      </w:rPr>
      <w:br/>
      <w:t>connected minds.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3825" w:rsidRDefault="00B63825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21533_"/>
      </v:shape>
    </w:pict>
  </w:numPicBullet>
  <w:abstractNum w:abstractNumId="0" w15:restartNumberingAfterBreak="0">
    <w:nsid w:val="01B76DAD"/>
    <w:multiLevelType w:val="multilevel"/>
    <w:tmpl w:val="C4C8D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CD2F97"/>
    <w:multiLevelType w:val="multilevel"/>
    <w:tmpl w:val="6CB61920"/>
    <w:lvl w:ilvl="0">
      <w:start w:val="1"/>
      <w:numFmt w:val="bullet"/>
      <w:pStyle w:val="Odsekzoznamu"/>
      <w:lvlText w:val="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  <w:b/>
        <w:i w:val="0"/>
        <w:caps w:val="0"/>
        <w:strike w:val="0"/>
        <w:dstrike w:val="0"/>
        <w:vanish w:val="0"/>
        <w:color w:val="auto"/>
        <w:spacing w:val="0"/>
        <w:w w:val="100"/>
        <w:position w:val="2"/>
        <w:sz w:val="14"/>
      </w:rPr>
    </w:lvl>
    <w:lvl w:ilvl="1">
      <w:start w:val="1"/>
      <w:numFmt w:val="bullet"/>
      <w:lvlText w:val=""/>
      <w:lvlJc w:val="left"/>
      <w:pPr>
        <w:tabs>
          <w:tab w:val="num" w:pos="680"/>
        </w:tabs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"/>
      <w:lvlJc w:val="left"/>
      <w:pPr>
        <w:tabs>
          <w:tab w:val="num" w:pos="794"/>
        </w:tabs>
        <w:ind w:left="794" w:hanging="227"/>
      </w:pPr>
      <w:rPr>
        <w:rFonts w:ascii="Wingdings" w:hAnsi="Wingdings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0BC37462"/>
    <w:multiLevelType w:val="multilevel"/>
    <w:tmpl w:val="3A3C6974"/>
    <w:lvl w:ilvl="0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auto"/>
        <w:spacing w:val="0"/>
        <w:w w:val="100"/>
        <w:position w:val="2"/>
        <w:sz w:val="14"/>
      </w:rPr>
    </w:lvl>
    <w:lvl w:ilvl="1">
      <w:start w:val="1"/>
      <w:numFmt w:val="bullet"/>
      <w:lvlText w:val=""/>
      <w:lvlJc w:val="left"/>
      <w:pPr>
        <w:tabs>
          <w:tab w:val="num" w:pos="680"/>
        </w:tabs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"/>
      <w:lvlJc w:val="left"/>
      <w:pPr>
        <w:tabs>
          <w:tab w:val="num" w:pos="794"/>
        </w:tabs>
        <w:ind w:left="794" w:hanging="227"/>
      </w:pPr>
      <w:rPr>
        <w:rFonts w:ascii="Wingdings" w:hAnsi="Wingdings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65D30B54"/>
    <w:multiLevelType w:val="multilevel"/>
    <w:tmpl w:val="8BF6F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9807DC3"/>
    <w:multiLevelType w:val="multilevel"/>
    <w:tmpl w:val="E8E2D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6F4"/>
    <w:rsid w:val="00154312"/>
    <w:rsid w:val="0018301D"/>
    <w:rsid w:val="00274436"/>
    <w:rsid w:val="0039187E"/>
    <w:rsid w:val="003A70E5"/>
    <w:rsid w:val="004D058F"/>
    <w:rsid w:val="00531E3F"/>
    <w:rsid w:val="007B68EE"/>
    <w:rsid w:val="00827F96"/>
    <w:rsid w:val="00952E44"/>
    <w:rsid w:val="009568A6"/>
    <w:rsid w:val="009F3B5D"/>
    <w:rsid w:val="00A4359B"/>
    <w:rsid w:val="00B63825"/>
    <w:rsid w:val="00D6786C"/>
    <w:rsid w:val="00D856F4"/>
    <w:rsid w:val="00DA348F"/>
    <w:rsid w:val="00E94987"/>
    <w:rsid w:val="00F315EF"/>
    <w:rsid w:val="00FE1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A0870D4-FB46-448F-A089-0AD70E714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9F3B5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D856F4"/>
    <w:pPr>
      <w:spacing w:after="0" w:line="240" w:lineRule="auto"/>
    </w:pPr>
    <w:rPr>
      <w:rFonts w:eastAsiaTheme="minorEastAsia"/>
      <w:sz w:val="24"/>
      <w:szCs w:val="24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FJobposting">
    <w:name w:val="BASF Jobposting"/>
    <w:basedOn w:val="Normlny"/>
    <w:link w:val="BASFJobpostingZchn"/>
    <w:qFormat/>
    <w:rsid w:val="00D856F4"/>
    <w:pPr>
      <w:spacing w:after="0" w:line="270" w:lineRule="exact"/>
    </w:pPr>
    <w:rPr>
      <w:rFonts w:ascii="Arial Unicode MS" w:eastAsiaTheme="minorEastAsia" w:hAnsi="Arial Unicode MS"/>
      <w:noProof/>
      <w:sz w:val="18"/>
      <w:szCs w:val="24"/>
      <w:lang w:eastAsia="de-DE"/>
    </w:rPr>
  </w:style>
  <w:style w:type="character" w:customStyle="1" w:styleId="BASFJobpostingZchn">
    <w:name w:val="BASF Jobposting Zchn"/>
    <w:basedOn w:val="Predvolenpsmoodseku"/>
    <w:link w:val="BASFJobposting"/>
    <w:rsid w:val="00D856F4"/>
    <w:rPr>
      <w:rFonts w:ascii="Arial Unicode MS" w:eastAsiaTheme="minorEastAsia" w:hAnsi="Arial Unicode MS"/>
      <w:noProof/>
      <w:sz w:val="18"/>
      <w:szCs w:val="24"/>
      <w:lang w:eastAsia="de-DE"/>
    </w:rPr>
  </w:style>
  <w:style w:type="paragraph" w:styleId="Odsekzoznamu">
    <w:name w:val="List Paragraph"/>
    <w:basedOn w:val="BASFJobposting"/>
    <w:uiPriority w:val="34"/>
    <w:qFormat/>
    <w:rsid w:val="00D856F4"/>
    <w:pPr>
      <w:numPr>
        <w:numId w:val="1"/>
      </w:numPr>
      <w:tabs>
        <w:tab w:val="clear" w:pos="340"/>
        <w:tab w:val="num" w:pos="360"/>
      </w:tabs>
      <w:spacing w:before="70"/>
      <w:ind w:left="0" w:firstLine="0"/>
    </w:pPr>
  </w:style>
  <w:style w:type="paragraph" w:styleId="Hlavika">
    <w:name w:val="header"/>
    <w:basedOn w:val="Normlny"/>
    <w:link w:val="HlavikaChar"/>
    <w:uiPriority w:val="99"/>
    <w:unhideWhenUsed/>
    <w:rsid w:val="00D678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6786C"/>
  </w:style>
  <w:style w:type="paragraph" w:styleId="Pta">
    <w:name w:val="footer"/>
    <w:basedOn w:val="Normlny"/>
    <w:link w:val="PtaChar"/>
    <w:uiPriority w:val="99"/>
    <w:unhideWhenUsed/>
    <w:rsid w:val="00D678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6786C"/>
  </w:style>
  <w:style w:type="paragraph" w:styleId="Normlnywebov">
    <w:name w:val="Normal (Web)"/>
    <w:basedOn w:val="Normlny"/>
    <w:uiPriority w:val="99"/>
    <w:semiHidden/>
    <w:unhideWhenUsed/>
    <w:rsid w:val="003918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Nadpis1Char">
    <w:name w:val="Nadpis 1 Char"/>
    <w:basedOn w:val="Predvolenpsmoodseku"/>
    <w:link w:val="Nadpis1"/>
    <w:uiPriority w:val="9"/>
    <w:rsid w:val="009F3B5D"/>
    <w:rPr>
      <w:rFonts w:ascii="Times New Roman" w:eastAsia="Times New Roman" w:hAnsi="Times New Roman" w:cs="Times New Roman"/>
      <w:b/>
      <w:bCs/>
      <w:kern w:val="36"/>
      <w:sz w:val="48"/>
      <w:szCs w:val="48"/>
      <w:lang w:val="cs-CZ" w:eastAsia="cs-CZ"/>
    </w:rPr>
  </w:style>
  <w:style w:type="character" w:styleId="Vrazn">
    <w:name w:val="Strong"/>
    <w:basedOn w:val="Predvolenpsmoodseku"/>
    <w:uiPriority w:val="22"/>
    <w:qFormat/>
    <w:rsid w:val="007B68E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44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8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258</Words>
  <Characters>1471</Characters>
  <Application>Microsoft Office Word</Application>
  <DocSecurity>4</DocSecurity>
  <Lines>12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Tajblikova</dc:creator>
  <cp:keywords/>
  <dc:description/>
  <cp:lastModifiedBy>Silvia Tajblikova</cp:lastModifiedBy>
  <cp:revision>2</cp:revision>
  <dcterms:created xsi:type="dcterms:W3CDTF">2020-01-22T14:27:00Z</dcterms:created>
  <dcterms:modified xsi:type="dcterms:W3CDTF">2020-01-22T14:27:00Z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_to_AIP">
    <vt:i4>0</vt:i4>
  </property>
</Properties>
</file>