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689" w:rsidRDefault="001E3689" w:rsidP="00612551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bottom w:val="single" w:sz="12" w:space="0" w:color="auto"/>
          <w:insideH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660"/>
      </w:tblGrid>
      <w:tr w:rsidR="00946ABE" w:rsidRPr="003D4A32" w:rsidTr="00946ABE">
        <w:trPr>
          <w:trHeight w:val="403"/>
        </w:trPr>
        <w:tc>
          <w:tcPr>
            <w:tcW w:w="8660" w:type="dxa"/>
            <w:shd w:val="clear" w:color="auto" w:fill="D9D9D9"/>
          </w:tcPr>
          <w:p w:rsidR="00946ABE" w:rsidRPr="00811BA7" w:rsidRDefault="00946ABE" w:rsidP="00A2371B">
            <w:pPr>
              <w:rPr>
                <w:rFonts w:ascii="Arial" w:hAnsi="Arial" w:cs="Arial"/>
                <w:b/>
              </w:rPr>
            </w:pPr>
            <w:r w:rsidRPr="00811BA7">
              <w:rPr>
                <w:rFonts w:ascii="Arial" w:hAnsi="Arial" w:cs="Arial"/>
                <w:b/>
              </w:rPr>
              <w:t>Firma: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2371B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 w:rsidR="00A2371B">
              <w:rPr>
                <w:rFonts w:ascii="Arial" w:hAnsi="Arial" w:cs="Arial"/>
                <w:b/>
              </w:rPr>
              <w:instrText xml:space="preserve"> FORMTEXT </w:instrText>
            </w:r>
            <w:r w:rsidR="00A2371B">
              <w:rPr>
                <w:rFonts w:ascii="Arial" w:hAnsi="Arial" w:cs="Arial"/>
                <w:b/>
              </w:rPr>
            </w:r>
            <w:r w:rsidR="00A2371B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="00A2371B">
              <w:rPr>
                <w:rFonts w:ascii="Arial" w:hAnsi="Arial" w:cs="Arial"/>
                <w:b/>
                <w:noProof/>
              </w:rPr>
              <w:t> </w:t>
            </w:r>
            <w:r w:rsidR="00A2371B">
              <w:rPr>
                <w:rFonts w:ascii="Arial" w:hAnsi="Arial" w:cs="Arial"/>
                <w:b/>
                <w:noProof/>
              </w:rPr>
              <w:t> </w:t>
            </w:r>
            <w:r w:rsidR="00A2371B">
              <w:rPr>
                <w:rFonts w:ascii="Arial" w:hAnsi="Arial" w:cs="Arial"/>
                <w:b/>
                <w:noProof/>
              </w:rPr>
              <w:t> </w:t>
            </w:r>
            <w:r w:rsidR="00A2371B">
              <w:rPr>
                <w:rFonts w:ascii="Arial" w:hAnsi="Arial" w:cs="Arial"/>
                <w:b/>
                <w:noProof/>
              </w:rPr>
              <w:t> </w:t>
            </w:r>
            <w:r w:rsidR="00A2371B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="00A2371B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946ABE" w:rsidRPr="0026567D" w:rsidTr="00946ABE">
        <w:trPr>
          <w:trHeight w:val="369"/>
        </w:trPr>
        <w:tc>
          <w:tcPr>
            <w:tcW w:w="8660" w:type="dxa"/>
            <w:shd w:val="clear" w:color="auto" w:fill="D9D9D9"/>
          </w:tcPr>
          <w:p w:rsidR="00946ABE" w:rsidRPr="00811BA7" w:rsidRDefault="00946ABE" w:rsidP="00A2371B">
            <w:pPr>
              <w:rPr>
                <w:rFonts w:ascii="Arial" w:hAnsi="Arial" w:cs="Arial"/>
                <w:b/>
              </w:rPr>
            </w:pPr>
            <w:r w:rsidRPr="0026567D">
              <w:rPr>
                <w:rFonts w:ascii="Arial" w:hAnsi="Arial" w:cs="Arial"/>
                <w:b/>
                <w:lang w:val="en-US"/>
              </w:rPr>
              <w:t xml:space="preserve">Anschrift: </w:t>
            </w:r>
            <w:r w:rsidR="00A2371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2" w:name="Text2"/>
            <w:r w:rsidR="00A2371B">
              <w:rPr>
                <w:rFonts w:ascii="Arial" w:hAnsi="Arial" w:cs="Arial"/>
                <w:b/>
              </w:rPr>
              <w:instrText xml:space="preserve"> FORMTEXT </w:instrText>
            </w:r>
            <w:r w:rsidR="00A2371B">
              <w:rPr>
                <w:rFonts w:ascii="Arial" w:hAnsi="Arial" w:cs="Arial"/>
                <w:b/>
              </w:rPr>
            </w:r>
            <w:r w:rsidR="00A2371B">
              <w:rPr>
                <w:rFonts w:ascii="Arial" w:hAnsi="Arial" w:cs="Arial"/>
                <w:b/>
              </w:rPr>
              <w:fldChar w:fldCharType="separate"/>
            </w:r>
            <w:r w:rsidR="00A2371B">
              <w:rPr>
                <w:rFonts w:ascii="Arial" w:hAnsi="Arial" w:cs="Arial"/>
                <w:b/>
                <w:noProof/>
              </w:rPr>
              <w:t> </w:t>
            </w:r>
            <w:r w:rsidR="00A2371B">
              <w:rPr>
                <w:rFonts w:ascii="Arial" w:hAnsi="Arial" w:cs="Arial"/>
                <w:b/>
                <w:noProof/>
              </w:rPr>
              <w:t> </w:t>
            </w:r>
            <w:r w:rsidR="00A2371B">
              <w:rPr>
                <w:rFonts w:ascii="Arial" w:hAnsi="Arial" w:cs="Arial"/>
                <w:b/>
                <w:noProof/>
              </w:rPr>
              <w:t> </w:t>
            </w:r>
            <w:r w:rsidR="00A2371B">
              <w:rPr>
                <w:rFonts w:ascii="Arial" w:hAnsi="Arial" w:cs="Arial"/>
                <w:b/>
                <w:noProof/>
              </w:rPr>
              <w:t> </w:t>
            </w:r>
            <w:r w:rsidR="00A2371B">
              <w:rPr>
                <w:rFonts w:ascii="Arial" w:hAnsi="Arial" w:cs="Arial"/>
                <w:b/>
                <w:noProof/>
              </w:rPr>
              <w:t> </w:t>
            </w:r>
            <w:r w:rsidR="00A2371B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946ABE" w:rsidRPr="003D4A32" w:rsidTr="00946ABE">
        <w:trPr>
          <w:trHeight w:val="376"/>
        </w:trPr>
        <w:tc>
          <w:tcPr>
            <w:tcW w:w="8660" w:type="dxa"/>
            <w:shd w:val="clear" w:color="auto" w:fill="D9D9D9"/>
          </w:tcPr>
          <w:p w:rsidR="00946ABE" w:rsidRDefault="00946ABE" w:rsidP="003D4A32">
            <w:pPr>
              <w:rPr>
                <w:rFonts w:ascii="Arial" w:hAnsi="Arial" w:cs="Arial"/>
                <w:b/>
              </w:rPr>
            </w:pPr>
            <w:r w:rsidRPr="00811BA7">
              <w:rPr>
                <w:rFonts w:ascii="Arial" w:hAnsi="Arial" w:cs="Arial"/>
                <w:b/>
              </w:rPr>
              <w:t>Unterschrift</w:t>
            </w:r>
            <w:r>
              <w:rPr>
                <w:rFonts w:ascii="Arial" w:hAnsi="Arial" w:cs="Arial"/>
                <w:b/>
              </w:rPr>
              <w:t>:</w:t>
            </w:r>
          </w:p>
          <w:p w:rsidR="00946ABE" w:rsidRPr="00811BA7" w:rsidRDefault="00946ABE" w:rsidP="00B17343">
            <w:pPr>
              <w:rPr>
                <w:rFonts w:ascii="Arial" w:hAnsi="Arial" w:cs="Arial"/>
                <w:b/>
              </w:rPr>
            </w:pPr>
            <w:r w:rsidRPr="00FB5501">
              <w:rPr>
                <w:rFonts w:ascii="Arial" w:hAnsi="Arial" w:cs="Arial"/>
                <w:b/>
                <w:sz w:val="14"/>
              </w:rPr>
              <w:t>Anmeldender</w:t>
            </w:r>
            <w:r>
              <w:rPr>
                <w:rFonts w:ascii="Arial" w:hAnsi="Arial" w:cs="Arial"/>
                <w:b/>
                <w:sz w:val="14"/>
              </w:rPr>
              <w:t xml:space="preserve"> / Verfügungsberechtigter</w:t>
            </w:r>
          </w:p>
        </w:tc>
      </w:tr>
    </w:tbl>
    <w:p w:rsidR="00612551" w:rsidRPr="008A137B" w:rsidRDefault="00B53FD4" w:rsidP="00004078">
      <w:pPr>
        <w:rPr>
          <w:rFonts w:ascii="Arial" w:hAnsi="Arial" w:cs="Arial"/>
          <w:b/>
          <w:bCs/>
          <w:sz w:val="26"/>
          <w:szCs w:val="26"/>
          <w:u w:val="double"/>
        </w:rPr>
      </w:pPr>
      <w:r>
        <w:rPr>
          <w:rFonts w:ascii="Arial" w:hAnsi="Arial" w:cs="Arial"/>
          <w:b/>
          <w:bCs/>
          <w:noProof/>
          <w:sz w:val="26"/>
          <w:szCs w:val="26"/>
          <w:u w:val="double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-583247</wp:posOffset>
                </wp:positionH>
                <wp:positionV relativeFrom="paragraph">
                  <wp:posOffset>3914457</wp:posOffset>
                </wp:positionV>
                <wp:extent cx="6849487" cy="200025"/>
                <wp:effectExtent l="0" t="0" r="0" b="0"/>
                <wp:wrapNone/>
                <wp:docPr id="2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464685">
                          <a:off x="0" y="0"/>
                          <a:ext cx="6849487" cy="200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FD4" w:rsidRPr="00504ACA" w:rsidRDefault="00B53FD4" w:rsidP="00B53FD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04ACA">
                              <w:rPr>
                                <w:rFonts w:ascii="Arial" w:eastAsia="Arial Unicode MS" w:hAnsi="Arial" w:cs="Arial"/>
                                <w:color w:val="7F7F7F"/>
                                <w:sz w:val="28"/>
                                <w:szCs w:val="28"/>
                              </w:rPr>
                              <w:t>Auflistung ist bei der Ein- und Ausfuhr unaufgefordert dem Werkschutz vorzulegen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5" o:spid="_x0000_s1026" type="#_x0000_t202" style="position:absolute;margin-left:-45.9pt;margin-top:308.2pt;width:539.35pt;height:15.75pt;rotation:-342460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" filled="f" stroked="f">
                <v:stroke joinstyle="round"/>
                <o:lock v:ext="edit" shapetype="t"/>
                <v:textbox style="mso-fit-shape-to-text:t">
                  <w:txbxContent>
                    <w:p w:rsidR="00B53FD4" w:rsidRPr="00504ACA" w:rsidRDefault="00B53FD4" w:rsidP="00B53FD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04ACA">
                        <w:rPr>
                          <w:rFonts w:ascii="Arial" w:eastAsia="Arial Unicode MS" w:hAnsi="Arial" w:cs="Arial"/>
                          <w:color w:val="7F7F7F"/>
                          <w:sz w:val="28"/>
                          <w:szCs w:val="28"/>
                        </w:rPr>
                        <w:t>Auflistung ist bei der Ein- und Ausfuhr unaufgefordert dem Werkschutz vorzulegen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7938"/>
        <w:gridCol w:w="567"/>
        <w:gridCol w:w="1276"/>
      </w:tblGrid>
      <w:tr w:rsidR="00A008E4" w:rsidTr="00F06E24">
        <w:trPr>
          <w:trHeight w:val="251"/>
        </w:trPr>
        <w:tc>
          <w:tcPr>
            <w:tcW w:w="8652" w:type="dxa"/>
            <w:gridSpan w:val="2"/>
            <w:tcBorders>
              <w:right w:val="single" w:sz="18" w:space="0" w:color="auto"/>
            </w:tcBorders>
            <w:noWrap/>
            <w:vAlign w:val="center"/>
          </w:tcPr>
          <w:p w:rsidR="00A008E4" w:rsidRPr="008A137B" w:rsidRDefault="00A008E4">
            <w:pPr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</w:pPr>
            <w:r w:rsidRPr="008A137B">
              <w:rPr>
                <w:rFonts w:ascii="Arial" w:eastAsia="Arial Unicode MS" w:hAnsi="Arial" w:cs="Arial"/>
                <w:b/>
                <w:bCs/>
                <w:sz w:val="26"/>
                <w:szCs w:val="26"/>
              </w:rPr>
              <w:t>Eingeführte Gegenstände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noWrap/>
            <w:vAlign w:val="center"/>
          </w:tcPr>
          <w:p w:rsidR="00A008E4" w:rsidRPr="00180332" w:rsidRDefault="00964B61" w:rsidP="00486848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Ein</w:t>
            </w:r>
            <w:r w:rsidR="00A008E4" w:rsidRPr="00A008E4">
              <w:rPr>
                <w:rFonts w:ascii="Arial" w:eastAsia="Arial Unicode MS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und </w:t>
            </w:r>
            <w:r w:rsidR="00A008E4" w:rsidRPr="00A008E4">
              <w:rPr>
                <w:rFonts w:ascii="Arial" w:eastAsia="Arial Unicode MS" w:hAnsi="Arial" w:cs="Arial"/>
                <w:b/>
                <w:sz w:val="16"/>
                <w:szCs w:val="16"/>
              </w:rPr>
              <w:t>Ausgangsvermerk</w:t>
            </w:r>
          </w:p>
          <w:p w:rsidR="00A008E4" w:rsidRPr="00180332" w:rsidRDefault="00A008E4" w:rsidP="00A008E4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008E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Werkschutz</w:t>
            </w:r>
          </w:p>
        </w:tc>
      </w:tr>
      <w:tr w:rsidR="00A008E4" w:rsidTr="00F06E24">
        <w:trPr>
          <w:trHeight w:val="251"/>
        </w:trPr>
        <w:tc>
          <w:tcPr>
            <w:tcW w:w="8652" w:type="dxa"/>
            <w:gridSpan w:val="2"/>
            <w:tcBorders>
              <w:right w:val="single" w:sz="18" w:space="0" w:color="auto"/>
            </w:tcBorders>
            <w:noWrap/>
            <w:vAlign w:val="center"/>
          </w:tcPr>
          <w:p w:rsidR="00A008E4" w:rsidRPr="00FB5501" w:rsidRDefault="00A008E4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FB5501">
              <w:rPr>
                <w:rFonts w:ascii="Arial" w:eastAsia="Arial Unicode MS" w:hAnsi="Arial" w:cs="Arial"/>
                <w:sz w:val="14"/>
                <w:szCs w:val="14"/>
              </w:rPr>
              <w:t>Sollte u.</w:t>
            </w:r>
            <w:r w:rsidR="002E7960"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  <w:r w:rsidRPr="00FB5501">
              <w:rPr>
                <w:rFonts w:ascii="Arial" w:eastAsia="Arial Unicode MS" w:hAnsi="Arial" w:cs="Arial"/>
                <w:sz w:val="14"/>
                <w:szCs w:val="14"/>
              </w:rPr>
              <w:t>a. Stückliste nicht ausreichen, dann bitte Verweis auf Anlagen</w:t>
            </w:r>
            <w:r w:rsidR="00EC1E87" w:rsidRPr="00FB5501">
              <w:rPr>
                <w:rFonts w:ascii="Arial" w:eastAsia="Arial Unicode MS" w:hAnsi="Arial" w:cs="Arial"/>
                <w:sz w:val="14"/>
                <w:szCs w:val="14"/>
              </w:rPr>
              <w:t>.</w:t>
            </w:r>
          </w:p>
          <w:p w:rsidR="00A008E4" w:rsidRPr="00FB5501" w:rsidRDefault="006960DB" w:rsidP="00C85D50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FB5501">
              <w:rPr>
                <w:rFonts w:ascii="Arial" w:eastAsia="Arial Unicode MS" w:hAnsi="Arial" w:cs="Arial"/>
                <w:sz w:val="14"/>
                <w:szCs w:val="14"/>
              </w:rPr>
              <w:t>BASF-</w:t>
            </w:r>
            <w:r w:rsidR="00A008E4" w:rsidRPr="00FB5501">
              <w:rPr>
                <w:rFonts w:ascii="Arial" w:eastAsia="Arial Unicode MS" w:hAnsi="Arial" w:cs="Arial"/>
                <w:sz w:val="14"/>
                <w:szCs w:val="14"/>
              </w:rPr>
              <w:t xml:space="preserve">Beauftragte sind zur Überprüfung der </w:t>
            </w:r>
            <w:r w:rsidR="00520F60">
              <w:rPr>
                <w:rFonts w:ascii="Arial" w:eastAsia="Arial Unicode MS" w:hAnsi="Arial" w:cs="Arial"/>
                <w:sz w:val="14"/>
                <w:szCs w:val="14"/>
              </w:rPr>
              <w:t xml:space="preserve">mitgeführten </w:t>
            </w:r>
            <w:r w:rsidR="003C7711" w:rsidRPr="00FB5501">
              <w:rPr>
                <w:rFonts w:ascii="Arial" w:eastAsia="Arial Unicode MS" w:hAnsi="Arial" w:cs="Arial"/>
                <w:sz w:val="14"/>
                <w:szCs w:val="14"/>
              </w:rPr>
              <w:t>Gegenstände berechtigt.</w:t>
            </w:r>
          </w:p>
          <w:p w:rsidR="00C85D50" w:rsidRPr="00C85D50" w:rsidRDefault="001A4424" w:rsidP="00C85D50">
            <w:pPr>
              <w:rPr>
                <w:rFonts w:ascii="Arial" w:eastAsia="Arial Unicode MS" w:hAnsi="Arial" w:cs="Arial"/>
                <w:sz w:val="12"/>
                <w:szCs w:val="12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 xml:space="preserve">Die </w:t>
            </w:r>
            <w:r w:rsidR="00EC21B4">
              <w:rPr>
                <w:rFonts w:ascii="Arial" w:eastAsia="Arial Unicode MS" w:hAnsi="Arial" w:cs="Arial"/>
                <w:sz w:val="14"/>
                <w:szCs w:val="14"/>
              </w:rPr>
              <w:t>Auflistung ist</w:t>
            </w:r>
            <w:r w:rsidR="00FB5501" w:rsidRPr="00FB5501">
              <w:rPr>
                <w:rFonts w:ascii="Arial" w:eastAsia="Arial Unicode MS" w:hAnsi="Arial" w:cs="Arial"/>
                <w:sz w:val="14"/>
                <w:szCs w:val="14"/>
              </w:rPr>
              <w:t xml:space="preserve"> bei der Ein- und Ausfuhr unaufgefordert dem Werkschutz vor</w:t>
            </w:r>
            <w:r w:rsidR="00EC21B4">
              <w:rPr>
                <w:rFonts w:ascii="Arial" w:eastAsia="Arial Unicode MS" w:hAnsi="Arial" w:cs="Arial"/>
                <w:sz w:val="14"/>
                <w:szCs w:val="14"/>
              </w:rPr>
              <w:t>zu</w:t>
            </w:r>
            <w:r w:rsidR="00FB5501" w:rsidRPr="00FB5501">
              <w:rPr>
                <w:rFonts w:ascii="Arial" w:eastAsia="Arial Unicode MS" w:hAnsi="Arial" w:cs="Arial"/>
                <w:sz w:val="14"/>
                <w:szCs w:val="14"/>
              </w:rPr>
              <w:t>legen.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BFBFBF"/>
            <w:noWrap/>
            <w:vAlign w:val="center"/>
          </w:tcPr>
          <w:p w:rsidR="00A008E4" w:rsidRPr="00D67E6A" w:rsidRDefault="00A008E4" w:rsidP="00A008E4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</w:tr>
      <w:tr w:rsidR="00A008E4" w:rsidTr="001A4424">
        <w:trPr>
          <w:trHeight w:val="251"/>
        </w:trPr>
        <w:tc>
          <w:tcPr>
            <w:tcW w:w="714" w:type="dxa"/>
            <w:noWrap/>
            <w:vAlign w:val="bottom"/>
          </w:tcPr>
          <w:p w:rsidR="00A008E4" w:rsidRPr="002E01C6" w:rsidRDefault="00A008E4" w:rsidP="006234C9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2E01C6">
              <w:rPr>
                <w:rFonts w:ascii="Arial" w:hAnsi="Arial" w:cs="Arial"/>
                <w:b/>
                <w:bCs/>
                <w:sz w:val="16"/>
                <w:szCs w:val="16"/>
              </w:rPr>
              <w:t>Anzahl</w:t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bottom"/>
          </w:tcPr>
          <w:p w:rsidR="00A008E4" w:rsidRPr="002E01C6" w:rsidRDefault="00A008E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2E01C6">
              <w:rPr>
                <w:rFonts w:ascii="Arial" w:hAnsi="Arial" w:cs="Arial"/>
                <w:b/>
                <w:bCs/>
                <w:sz w:val="16"/>
                <w:szCs w:val="16"/>
              </w:rPr>
              <w:t>Bezeichnung / Beschreibung 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E01C6">
              <w:rPr>
                <w:rFonts w:ascii="Arial" w:hAnsi="Arial" w:cs="Arial"/>
                <w:b/>
                <w:bCs/>
                <w:sz w:val="16"/>
                <w:szCs w:val="16"/>
              </w:rPr>
              <w:t>Markierung / Inventarnummer / Gewicht / Länge o.</w:t>
            </w:r>
            <w:r w:rsidR="007D2E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E79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Ä</w:t>
            </w:r>
            <w:r w:rsidRPr="002E01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bottom"/>
          </w:tcPr>
          <w:p w:rsidR="00A008E4" w:rsidRPr="00D67E6A" w:rsidRDefault="00A008E4" w:rsidP="00D67E6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Tor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A008E4" w:rsidRPr="00D67E6A" w:rsidRDefault="00520F60" w:rsidP="00D67E6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Da</w:t>
            </w:r>
            <w:r w:rsidR="00A008E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tum</w:t>
            </w:r>
          </w:p>
        </w:tc>
      </w:tr>
      <w:tr w:rsidR="00036CB0" w:rsidTr="0026567D">
        <w:trPr>
          <w:trHeight w:val="467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EB6B29" w:rsidP="00A237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37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4" w:name="Text4"/>
            <w:r w:rsidR="00A237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2371B">
              <w:rPr>
                <w:rFonts w:ascii="Arial" w:hAnsi="Arial" w:cs="Arial"/>
                <w:sz w:val="22"/>
                <w:szCs w:val="22"/>
              </w:rPr>
            </w:r>
            <w:r w:rsidR="00A237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37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37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37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37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37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371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CB0" w:rsidTr="0026567D">
        <w:trPr>
          <w:trHeight w:val="467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7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7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7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7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8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6CB0" w:rsidTr="0026567D">
        <w:trPr>
          <w:trHeight w:val="467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CB0" w:rsidTr="0026567D">
        <w:trPr>
          <w:trHeight w:val="467"/>
        </w:trPr>
        <w:tc>
          <w:tcPr>
            <w:tcW w:w="714" w:type="dxa"/>
            <w:noWrap/>
            <w:vAlign w:val="center"/>
          </w:tcPr>
          <w:p w:rsidR="00036CB0" w:rsidRDefault="0026567D" w:rsidP="00FD0F3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036CB0" w:rsidRDefault="00A2371B" w:rsidP="00FD0F3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36CB0" w:rsidRPr="00C93FF9" w:rsidRDefault="00036C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93F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C21B4" w:rsidTr="0026567D">
        <w:trPr>
          <w:trHeight w:val="467"/>
        </w:trPr>
        <w:tc>
          <w:tcPr>
            <w:tcW w:w="714" w:type="dxa"/>
            <w:noWrap/>
            <w:vAlign w:val="center"/>
          </w:tcPr>
          <w:p w:rsidR="00EC21B4" w:rsidRDefault="0026567D" w:rsidP="00FD0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right w:val="single" w:sz="18" w:space="0" w:color="auto"/>
            </w:tcBorders>
            <w:noWrap/>
            <w:vAlign w:val="center"/>
          </w:tcPr>
          <w:p w:rsidR="00EC21B4" w:rsidRDefault="00A2371B" w:rsidP="00FD0F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noWrap/>
            <w:vAlign w:val="bottom"/>
          </w:tcPr>
          <w:p w:rsidR="00EC21B4" w:rsidRPr="00C93FF9" w:rsidRDefault="00EC2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nil"/>
            </w:tcBorders>
            <w:vAlign w:val="bottom"/>
          </w:tcPr>
          <w:p w:rsidR="00EC21B4" w:rsidRPr="00C93FF9" w:rsidRDefault="00EC2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0394" w:rsidRDefault="00117ED3" w:rsidP="00117ED3">
      <w:pPr>
        <w:pStyle w:val="Kopfzeile"/>
        <w:tabs>
          <w:tab w:val="clear" w:pos="4536"/>
          <w:tab w:val="clear" w:pos="9072"/>
          <w:tab w:val="left" w:pos="7545"/>
        </w:tabs>
        <w:spacing w:line="260" w:lineRule="exact"/>
      </w:pPr>
      <w:r>
        <w:tab/>
      </w:r>
    </w:p>
    <w:sectPr w:rsidR="003F0394" w:rsidSect="000F6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851" w:bottom="397" w:left="1304" w:header="113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D8E" w:rsidRDefault="00753D8E">
      <w:r>
        <w:separator/>
      </w:r>
    </w:p>
  </w:endnote>
  <w:endnote w:type="continuationSeparator" w:id="0">
    <w:p w:rsidR="00753D8E" w:rsidRDefault="0075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18" w:rsidRDefault="007E25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18" w:rsidRDefault="007E25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05" w:rsidRPr="004B6205" w:rsidRDefault="00117ED3" w:rsidP="00117ED3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Werkschutz Ludwigshafen Tel. 48348</w:t>
    </w:r>
    <w:r w:rsidR="004B6205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      </w:t>
    </w:r>
    <w:r w:rsidR="00946ABE">
      <w:rPr>
        <w:rFonts w:ascii="Arial" w:hAnsi="Arial" w:cs="Arial"/>
        <w:sz w:val="14"/>
        <w:szCs w:val="14"/>
      </w:rPr>
      <w:t>Rev. 11</w:t>
    </w:r>
    <w:r w:rsidR="00154575">
      <w:rPr>
        <w:rFonts w:ascii="Arial" w:hAnsi="Arial" w:cs="Arial"/>
        <w:sz w:val="14"/>
        <w:szCs w:val="14"/>
      </w:rPr>
      <w:t>.0</w:t>
    </w:r>
    <w:r w:rsidR="00D67B67">
      <w:rPr>
        <w:rFonts w:ascii="Arial" w:hAnsi="Arial" w:cs="Arial"/>
        <w:sz w:val="14"/>
        <w:szCs w:val="14"/>
      </w:rPr>
      <w:t>5</w:t>
    </w:r>
    <w:r w:rsidR="00EA25C9">
      <w:rPr>
        <w:rFonts w:ascii="Arial" w:hAnsi="Arial" w:cs="Arial"/>
        <w:sz w:val="14"/>
        <w:szCs w:val="14"/>
      </w:rPr>
      <w:t>.2016</w:t>
    </w:r>
    <w:r w:rsidR="004B6205">
      <w:rPr>
        <w:rFonts w:ascii="Arial" w:hAnsi="Arial" w:cs="Arial"/>
        <w:sz w:val="14"/>
        <w:szCs w:val="14"/>
      </w:rPr>
      <w:tab/>
    </w:r>
    <w:r w:rsidR="004B6205" w:rsidRPr="004B6205">
      <w:rPr>
        <w:rFonts w:ascii="Arial" w:hAnsi="Arial" w:cs="Arial"/>
        <w:sz w:val="14"/>
        <w:szCs w:val="14"/>
      </w:rPr>
      <w:t>Material</w:t>
    </w:r>
    <w:r>
      <w:rPr>
        <w:rFonts w:ascii="Arial" w:hAnsi="Arial" w:cs="Arial"/>
        <w:sz w:val="14"/>
        <w:szCs w:val="14"/>
      </w:rPr>
      <w:t>-, Maschinen-, Werkzeugliste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D8E" w:rsidRDefault="00753D8E">
      <w:r>
        <w:separator/>
      </w:r>
    </w:p>
  </w:footnote>
  <w:footnote w:type="continuationSeparator" w:id="0">
    <w:p w:rsidR="00753D8E" w:rsidRDefault="0075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18" w:rsidRDefault="007E25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18" w:rsidRDefault="007E25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92"/>
      <w:gridCol w:w="4056"/>
    </w:tblGrid>
    <w:tr w:rsidR="006960DB" w:rsidTr="00861BCE">
      <w:trPr>
        <w:cantSplit/>
        <w:trHeight w:val="657"/>
      </w:trPr>
      <w:tc>
        <w:tcPr>
          <w:tcW w:w="6832" w:type="dxa"/>
          <w:vMerge w:val="restart"/>
          <w:vAlign w:val="bottom"/>
        </w:tcPr>
        <w:p w:rsidR="006960DB" w:rsidRDefault="00B53FD4" w:rsidP="006960DB">
          <w:pPr>
            <w:pStyle w:val="Kopfzeile"/>
            <w:ind w:left="57"/>
            <w:rPr>
              <w:rFonts w:ascii="Arial" w:hAnsi="Arial" w:cs="Arial"/>
            </w:rPr>
          </w:pPr>
          <w:r w:rsidRPr="0002672A">
            <w:rPr>
              <w:rFonts w:ascii="Arial" w:hAnsi="Arial" w:cs="Arial"/>
              <w:noProof/>
              <w:lang w:eastAsia="zh-CN"/>
            </w:rPr>
            <w:drawing>
              <wp:inline distT="0" distB="0" distL="0" distR="0">
                <wp:extent cx="2162175" cy="1085850"/>
                <wp:effectExtent l="0" t="0" r="0" b="0"/>
                <wp:docPr id="1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</w:tcPr>
        <w:p w:rsidR="006960DB" w:rsidRPr="00993EB7" w:rsidRDefault="006960DB" w:rsidP="006960DB">
          <w:pPr>
            <w:pStyle w:val="Kopfzeile"/>
            <w:rPr>
              <w:rFonts w:ascii="Arial" w:hAnsi="Arial" w:cs="Arial"/>
            </w:rPr>
          </w:pPr>
        </w:p>
      </w:tc>
    </w:tr>
    <w:tr w:rsidR="006960DB" w:rsidTr="00E5000F">
      <w:trPr>
        <w:cantSplit/>
        <w:trHeight w:hRule="exact" w:val="907"/>
      </w:trPr>
      <w:tc>
        <w:tcPr>
          <w:tcW w:w="6832" w:type="dxa"/>
          <w:vMerge/>
        </w:tcPr>
        <w:p w:rsidR="006960DB" w:rsidRDefault="006960DB" w:rsidP="006960DB">
          <w:pPr>
            <w:pStyle w:val="Kopfzeile"/>
            <w:ind w:left="57"/>
          </w:pPr>
        </w:p>
      </w:tc>
      <w:tc>
        <w:tcPr>
          <w:tcW w:w="4593" w:type="dxa"/>
          <w:vAlign w:val="bottom"/>
        </w:tcPr>
        <w:p w:rsidR="006960DB" w:rsidRDefault="00C80039" w:rsidP="00E5000F">
          <w:pPr>
            <w:pStyle w:val="Kopfzeile"/>
            <w:rPr>
              <w:rFonts w:ascii="Arial" w:hAnsi="Arial" w:cs="Arial"/>
              <w:b/>
              <w:bCs/>
              <w:color w:val="808080"/>
              <w:sz w:val="26"/>
            </w:rPr>
          </w:pPr>
          <w:r>
            <w:rPr>
              <w:rFonts w:ascii="Arial" w:hAnsi="Arial" w:cs="Arial"/>
              <w:b/>
              <w:bCs/>
              <w:color w:val="808080"/>
              <w:sz w:val="26"/>
            </w:rPr>
            <w:t xml:space="preserve">   Werkschutz Ludwigshafen</w:t>
          </w:r>
        </w:p>
        <w:p w:rsidR="006960DB" w:rsidRPr="00E5000F" w:rsidRDefault="00142D3B" w:rsidP="00C80039">
          <w:pPr>
            <w:pStyle w:val="Kopfzeile"/>
            <w:rPr>
              <w:rFonts w:ascii="Arial" w:hAnsi="Arial" w:cs="Arial"/>
              <w:b/>
              <w:bCs/>
              <w:color w:val="FF0000"/>
            </w:rPr>
          </w:pPr>
          <w:r>
            <w:rPr>
              <w:rFonts w:ascii="Arial" w:hAnsi="Arial" w:cs="Arial"/>
              <w:b/>
              <w:bCs/>
              <w:color w:val="808080"/>
              <w:sz w:val="26"/>
            </w:rPr>
            <w:t xml:space="preserve">      </w:t>
          </w:r>
        </w:p>
      </w:tc>
    </w:tr>
    <w:tr w:rsidR="006960DB" w:rsidTr="00861BCE">
      <w:trPr>
        <w:cantSplit/>
        <w:trHeight w:val="421"/>
      </w:trPr>
      <w:tc>
        <w:tcPr>
          <w:tcW w:w="6832" w:type="dxa"/>
          <w:vMerge/>
        </w:tcPr>
        <w:p w:rsidR="006960DB" w:rsidRDefault="006960DB" w:rsidP="006960DB">
          <w:pPr>
            <w:pStyle w:val="Kopfzeile"/>
            <w:ind w:left="57"/>
          </w:pPr>
        </w:p>
      </w:tc>
      <w:tc>
        <w:tcPr>
          <w:tcW w:w="4593" w:type="dxa"/>
        </w:tcPr>
        <w:p w:rsidR="006960DB" w:rsidRPr="0059729C" w:rsidRDefault="006960DB" w:rsidP="006960DB">
          <w:pPr>
            <w:pStyle w:val="Kopfzeile"/>
            <w:rPr>
              <w:rFonts w:ascii="Arial" w:hAnsi="Arial" w:cs="Arial"/>
              <w:b/>
              <w:bCs/>
              <w:color w:val="FF0000"/>
            </w:rPr>
          </w:pPr>
        </w:p>
      </w:tc>
    </w:tr>
  </w:tbl>
  <w:p w:rsidR="006960DB" w:rsidRDefault="006960DB" w:rsidP="006960DB">
    <w:pPr>
      <w:pStyle w:val="Kopfzeile"/>
    </w:pPr>
  </w:p>
  <w:p w:rsidR="003F0394" w:rsidRPr="00FE59A8" w:rsidRDefault="00A473D8">
    <w:pPr>
      <w:pStyle w:val="Kopfzeile"/>
      <w:rPr>
        <w:rFonts w:ascii="Arial" w:hAnsi="Arial" w:cs="Arial"/>
        <w:b/>
        <w:sz w:val="28"/>
      </w:rPr>
    </w:pPr>
    <w:r w:rsidRPr="00FE59A8">
      <w:rPr>
        <w:rFonts w:ascii="Arial" w:hAnsi="Arial" w:cs="Arial"/>
        <w:b/>
        <w:sz w:val="28"/>
      </w:rPr>
      <w:t>Material-</w:t>
    </w:r>
    <w:r w:rsidR="000E716B" w:rsidRPr="00FE59A8">
      <w:rPr>
        <w:rFonts w:ascii="Arial" w:hAnsi="Arial" w:cs="Arial"/>
        <w:b/>
        <w:sz w:val="28"/>
      </w:rPr>
      <w:t>, Maschinen-, Werkzeugliste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mMX7fvEyOND5qRxSO3nJ3tQHt5txfoYfekBhzuhDlxtGcfPdRiK9yIXGr5KY/Y+RNO9X4AqMi//4Qh5jnuR5A==" w:salt="RiB7LHX+SlxQ/3XsVXSVnw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95"/>
    <w:rsid w:val="00004078"/>
    <w:rsid w:val="00021B78"/>
    <w:rsid w:val="0002672A"/>
    <w:rsid w:val="000328F4"/>
    <w:rsid w:val="00036CB0"/>
    <w:rsid w:val="00041FF0"/>
    <w:rsid w:val="000739CB"/>
    <w:rsid w:val="000A3D12"/>
    <w:rsid w:val="000C02AA"/>
    <w:rsid w:val="000C6EAF"/>
    <w:rsid w:val="000E716B"/>
    <w:rsid w:val="000F1523"/>
    <w:rsid w:val="000F6408"/>
    <w:rsid w:val="00117ED3"/>
    <w:rsid w:val="00142D3B"/>
    <w:rsid w:val="00143025"/>
    <w:rsid w:val="00147CA5"/>
    <w:rsid w:val="00154575"/>
    <w:rsid w:val="00173640"/>
    <w:rsid w:val="0017448C"/>
    <w:rsid w:val="0017497D"/>
    <w:rsid w:val="00180332"/>
    <w:rsid w:val="001A4424"/>
    <w:rsid w:val="001B0F34"/>
    <w:rsid w:val="001C651D"/>
    <w:rsid w:val="001D2E06"/>
    <w:rsid w:val="001D42C5"/>
    <w:rsid w:val="001E3689"/>
    <w:rsid w:val="002046BC"/>
    <w:rsid w:val="0021044A"/>
    <w:rsid w:val="00225A45"/>
    <w:rsid w:val="00241C61"/>
    <w:rsid w:val="00244F84"/>
    <w:rsid w:val="00246A3C"/>
    <w:rsid w:val="0025473C"/>
    <w:rsid w:val="0026567D"/>
    <w:rsid w:val="00276A1F"/>
    <w:rsid w:val="002A5289"/>
    <w:rsid w:val="002E01C6"/>
    <w:rsid w:val="002E37B8"/>
    <w:rsid w:val="002E47C2"/>
    <w:rsid w:val="002E6B48"/>
    <w:rsid w:val="002E7960"/>
    <w:rsid w:val="002F5C73"/>
    <w:rsid w:val="003026A1"/>
    <w:rsid w:val="00321ED3"/>
    <w:rsid w:val="003236D5"/>
    <w:rsid w:val="00324BA9"/>
    <w:rsid w:val="00333E3B"/>
    <w:rsid w:val="003475B2"/>
    <w:rsid w:val="00365E39"/>
    <w:rsid w:val="003708B4"/>
    <w:rsid w:val="00370E36"/>
    <w:rsid w:val="003911BA"/>
    <w:rsid w:val="00393F1C"/>
    <w:rsid w:val="00396264"/>
    <w:rsid w:val="003A605A"/>
    <w:rsid w:val="003C7711"/>
    <w:rsid w:val="003D4A32"/>
    <w:rsid w:val="003E1E01"/>
    <w:rsid w:val="003F0394"/>
    <w:rsid w:val="004045FF"/>
    <w:rsid w:val="0043044F"/>
    <w:rsid w:val="00431608"/>
    <w:rsid w:val="00431723"/>
    <w:rsid w:val="00465531"/>
    <w:rsid w:val="00465CDC"/>
    <w:rsid w:val="00472378"/>
    <w:rsid w:val="00485A6A"/>
    <w:rsid w:val="00486848"/>
    <w:rsid w:val="004A2E57"/>
    <w:rsid w:val="004B260D"/>
    <w:rsid w:val="004B6205"/>
    <w:rsid w:val="004C4320"/>
    <w:rsid w:val="004C555C"/>
    <w:rsid w:val="004C7DC5"/>
    <w:rsid w:val="004D0F67"/>
    <w:rsid w:val="004D563D"/>
    <w:rsid w:val="004E0B50"/>
    <w:rsid w:val="004E4C2C"/>
    <w:rsid w:val="004F3DB5"/>
    <w:rsid w:val="004F6418"/>
    <w:rsid w:val="00504ACA"/>
    <w:rsid w:val="00511CCB"/>
    <w:rsid w:val="00513004"/>
    <w:rsid w:val="00515C74"/>
    <w:rsid w:val="00520CAF"/>
    <w:rsid w:val="00520F60"/>
    <w:rsid w:val="0054025B"/>
    <w:rsid w:val="00540B4F"/>
    <w:rsid w:val="00551105"/>
    <w:rsid w:val="00561317"/>
    <w:rsid w:val="00591BA4"/>
    <w:rsid w:val="0059206A"/>
    <w:rsid w:val="00595F2E"/>
    <w:rsid w:val="00596EDB"/>
    <w:rsid w:val="005B204B"/>
    <w:rsid w:val="005B3E39"/>
    <w:rsid w:val="005B6517"/>
    <w:rsid w:val="005C185C"/>
    <w:rsid w:val="005C1A01"/>
    <w:rsid w:val="005E6108"/>
    <w:rsid w:val="005E7A91"/>
    <w:rsid w:val="005E7BE0"/>
    <w:rsid w:val="005F4FC6"/>
    <w:rsid w:val="005F6EBF"/>
    <w:rsid w:val="00612551"/>
    <w:rsid w:val="006234C9"/>
    <w:rsid w:val="00627148"/>
    <w:rsid w:val="00634C81"/>
    <w:rsid w:val="00640056"/>
    <w:rsid w:val="00643B80"/>
    <w:rsid w:val="006926CF"/>
    <w:rsid w:val="006960DB"/>
    <w:rsid w:val="006D3324"/>
    <w:rsid w:val="006E0EC2"/>
    <w:rsid w:val="007003EF"/>
    <w:rsid w:val="00714756"/>
    <w:rsid w:val="007523B5"/>
    <w:rsid w:val="00753D8E"/>
    <w:rsid w:val="00755126"/>
    <w:rsid w:val="00755574"/>
    <w:rsid w:val="0075601F"/>
    <w:rsid w:val="007728BE"/>
    <w:rsid w:val="00776443"/>
    <w:rsid w:val="007A2B8A"/>
    <w:rsid w:val="007B0A63"/>
    <w:rsid w:val="007C7473"/>
    <w:rsid w:val="007D2E82"/>
    <w:rsid w:val="007E2518"/>
    <w:rsid w:val="00811BA7"/>
    <w:rsid w:val="0081245F"/>
    <w:rsid w:val="00815485"/>
    <w:rsid w:val="008217D1"/>
    <w:rsid w:val="00826746"/>
    <w:rsid w:val="00830E42"/>
    <w:rsid w:val="00846C19"/>
    <w:rsid w:val="00861BCE"/>
    <w:rsid w:val="00870D0E"/>
    <w:rsid w:val="00871236"/>
    <w:rsid w:val="008A0496"/>
    <w:rsid w:val="008A137B"/>
    <w:rsid w:val="008A398A"/>
    <w:rsid w:val="008A68CA"/>
    <w:rsid w:val="008D09A3"/>
    <w:rsid w:val="008E3119"/>
    <w:rsid w:val="008E5E9E"/>
    <w:rsid w:val="008E6D81"/>
    <w:rsid w:val="00923A32"/>
    <w:rsid w:val="00931998"/>
    <w:rsid w:val="00933B66"/>
    <w:rsid w:val="00946ABE"/>
    <w:rsid w:val="00956FA1"/>
    <w:rsid w:val="00964B61"/>
    <w:rsid w:val="00990CFB"/>
    <w:rsid w:val="00993276"/>
    <w:rsid w:val="00993EB7"/>
    <w:rsid w:val="00994B10"/>
    <w:rsid w:val="009A48BD"/>
    <w:rsid w:val="009B4A22"/>
    <w:rsid w:val="009C3C6A"/>
    <w:rsid w:val="009C5EA6"/>
    <w:rsid w:val="009E2387"/>
    <w:rsid w:val="00A008E4"/>
    <w:rsid w:val="00A2371B"/>
    <w:rsid w:val="00A32925"/>
    <w:rsid w:val="00A4431E"/>
    <w:rsid w:val="00A473D8"/>
    <w:rsid w:val="00A53EC9"/>
    <w:rsid w:val="00A63BD9"/>
    <w:rsid w:val="00A9036F"/>
    <w:rsid w:val="00A938C7"/>
    <w:rsid w:val="00AD0D29"/>
    <w:rsid w:val="00AF362E"/>
    <w:rsid w:val="00B15D30"/>
    <w:rsid w:val="00B17343"/>
    <w:rsid w:val="00B466EB"/>
    <w:rsid w:val="00B53FD4"/>
    <w:rsid w:val="00B6295A"/>
    <w:rsid w:val="00B6607D"/>
    <w:rsid w:val="00B751BA"/>
    <w:rsid w:val="00BA324C"/>
    <w:rsid w:val="00BE4092"/>
    <w:rsid w:val="00BE6B99"/>
    <w:rsid w:val="00BF045A"/>
    <w:rsid w:val="00BF27CC"/>
    <w:rsid w:val="00BF7287"/>
    <w:rsid w:val="00C00D03"/>
    <w:rsid w:val="00C01C69"/>
    <w:rsid w:val="00C12BE5"/>
    <w:rsid w:val="00C55524"/>
    <w:rsid w:val="00C80039"/>
    <w:rsid w:val="00C85D50"/>
    <w:rsid w:val="00C93FF9"/>
    <w:rsid w:val="00C959B8"/>
    <w:rsid w:val="00D31274"/>
    <w:rsid w:val="00D67B67"/>
    <w:rsid w:val="00D67E6A"/>
    <w:rsid w:val="00D820A7"/>
    <w:rsid w:val="00D862D3"/>
    <w:rsid w:val="00D87403"/>
    <w:rsid w:val="00D938B2"/>
    <w:rsid w:val="00DC1479"/>
    <w:rsid w:val="00DF1224"/>
    <w:rsid w:val="00E244B4"/>
    <w:rsid w:val="00E3112F"/>
    <w:rsid w:val="00E5000F"/>
    <w:rsid w:val="00E5793D"/>
    <w:rsid w:val="00E8319D"/>
    <w:rsid w:val="00E96195"/>
    <w:rsid w:val="00EA25C9"/>
    <w:rsid w:val="00EB6B29"/>
    <w:rsid w:val="00EC1E87"/>
    <w:rsid w:val="00EC21B4"/>
    <w:rsid w:val="00ED458F"/>
    <w:rsid w:val="00EE4822"/>
    <w:rsid w:val="00EE78B6"/>
    <w:rsid w:val="00F048DB"/>
    <w:rsid w:val="00F06E24"/>
    <w:rsid w:val="00F22F63"/>
    <w:rsid w:val="00F47240"/>
    <w:rsid w:val="00F6390F"/>
    <w:rsid w:val="00F6633B"/>
    <w:rsid w:val="00F7376A"/>
    <w:rsid w:val="00F8788D"/>
    <w:rsid w:val="00FB5501"/>
    <w:rsid w:val="00FB7AEA"/>
    <w:rsid w:val="00FD0F36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CB0319-7CB1-4B10-83AD-490C362E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xl22">
    <w:name w:val="xl22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</w:rPr>
  </w:style>
  <w:style w:type="paragraph" w:styleId="Sprechblasentext">
    <w:name w:val="Balloon Text"/>
    <w:basedOn w:val="Standard"/>
    <w:semiHidden/>
    <w:rsid w:val="008217D1"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4F3DB5"/>
    <w:pPr>
      <w:spacing w:after="200" w:line="276" w:lineRule="auto"/>
    </w:pPr>
    <w:rPr>
      <w:rFonts w:ascii="Calibri" w:eastAsia="SimSun" w:hAnsi="Calibri" w:cs="Arial"/>
      <w:i/>
      <w:iCs/>
      <w:color w:val="000000"/>
      <w:sz w:val="22"/>
      <w:szCs w:val="22"/>
      <w:lang w:eastAsia="zh-CN"/>
    </w:rPr>
  </w:style>
  <w:style w:type="character" w:customStyle="1" w:styleId="ZitatZchn">
    <w:name w:val="Zitat Zchn"/>
    <w:link w:val="Zitat"/>
    <w:uiPriority w:val="29"/>
    <w:rsid w:val="004F3DB5"/>
    <w:rPr>
      <w:rFonts w:ascii="Calibri" w:eastAsia="SimSun" w:hAnsi="Calibri" w:cs="Arial"/>
      <w:i/>
      <w:iCs/>
      <w:color w:val="000000"/>
      <w:sz w:val="22"/>
      <w:szCs w:val="22"/>
    </w:rPr>
  </w:style>
  <w:style w:type="character" w:customStyle="1" w:styleId="KopfzeileZchn">
    <w:name w:val="Kopfzeile Zchn"/>
    <w:link w:val="Kopfzeile"/>
    <w:rsid w:val="00AD0D29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61317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61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671D-6359-4639-8FF2-AF23DDBB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Material-, Maschinen-, Werkzeugliste</vt:lpstr>
    </vt:vector>
  </TitlesOfParts>
  <Company>BASF-SE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Material-, Maschinen-, Werkzeugliste</dc:title>
  <dc:subject/>
  <dc:creator>Patrick Kistner</dc:creator>
  <cp:keywords/>
  <cp:lastModifiedBy>Silke Reetz-Ferrara</cp:lastModifiedBy>
  <cp:revision>2</cp:revision>
  <cp:lastPrinted>2016-05-11T09:00:00Z</cp:lastPrinted>
  <dcterms:created xsi:type="dcterms:W3CDTF">2018-12-17T12:30:00Z</dcterms:created>
  <dcterms:modified xsi:type="dcterms:W3CDTF">2018-12-17T12:30:00Z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